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line="312" w:lineRule="auto"/>
        <w:jc w:val="center"/>
        <w:rPr>
          <w:b/>
          <w:bCs/>
          <w:sz w:val="32"/>
        </w:rPr>
      </w:pPr>
      <w:r>
        <w:rPr>
          <w:rFonts w:hint="eastAsia"/>
          <w:b/>
          <w:bCs/>
          <w:sz w:val="32"/>
        </w:rPr>
        <w:t>华东师范大学计算机科学与技术学院上机实践报告</w:t>
      </w:r>
    </w:p>
    <w:p>
      <w:pPr>
        <w:rPr>
          <w:rFonts w:hint="eastAsia"/>
          <w:b/>
        </w:rPr>
      </w:pPr>
    </w:p>
    <w:tbl>
      <w:tblPr>
        <w:tblStyle w:val="4"/>
        <w:tblW w:w="0" w:type="auto"/>
        <w:tblInd w:w="0" w:type="dxa"/>
        <w:tblLayout w:type="fixed"/>
        <w:tblCellMar>
          <w:top w:w="0" w:type="dxa"/>
          <w:left w:w="108" w:type="dxa"/>
          <w:bottom w:w="0" w:type="dxa"/>
          <w:right w:w="108" w:type="dxa"/>
        </w:tblCellMar>
      </w:tblPr>
      <w:tblGrid>
        <w:gridCol w:w="3303"/>
        <w:gridCol w:w="3303"/>
        <w:gridCol w:w="3303"/>
      </w:tblGrid>
      <w:tr>
        <w:tblPrEx>
          <w:tblCellMar>
            <w:top w:w="0" w:type="dxa"/>
            <w:left w:w="108" w:type="dxa"/>
            <w:bottom w:w="0" w:type="dxa"/>
            <w:right w:w="108" w:type="dxa"/>
          </w:tblCellMar>
        </w:tblPrEx>
        <w:trPr>
          <w:cantSplit/>
        </w:trPr>
        <w:tc>
          <w:tcPr>
            <w:tcW w:w="3303" w:type="dxa"/>
            <w:tcBorders>
              <w:top w:val="nil"/>
              <w:left w:val="nil"/>
              <w:bottom w:val="nil"/>
              <w:right w:val="nil"/>
            </w:tcBorders>
            <w:noWrap w:val="0"/>
            <w:vAlign w:val="top"/>
          </w:tcPr>
          <w:p>
            <w:pPr>
              <w:spacing w:line="312" w:lineRule="auto"/>
              <w:rPr>
                <w:rFonts w:hint="eastAsia"/>
                <w:b/>
              </w:rPr>
            </w:pPr>
            <w:r>
              <w:rPr>
                <w:b/>
              </w:rPr>
              <w:t>课程</w:t>
            </w:r>
            <w:r>
              <w:rPr>
                <w:rFonts w:hint="eastAsia"/>
                <w:b/>
              </w:rPr>
              <w:t>名称</w:t>
            </w:r>
            <w:r>
              <w:rPr>
                <w:bCs/>
              </w:rPr>
              <w:t>：</w:t>
            </w:r>
            <w:r>
              <w:rPr>
                <w:rFonts w:hint="eastAsia"/>
                <w:bCs/>
              </w:rPr>
              <w:t>数据结构</w:t>
            </w:r>
          </w:p>
        </w:tc>
        <w:tc>
          <w:tcPr>
            <w:tcW w:w="3303" w:type="dxa"/>
            <w:tcBorders>
              <w:top w:val="nil"/>
              <w:left w:val="nil"/>
              <w:bottom w:val="nil"/>
              <w:right w:val="nil"/>
            </w:tcBorders>
            <w:noWrap w:val="0"/>
            <w:vAlign w:val="top"/>
          </w:tcPr>
          <w:p>
            <w:pPr>
              <w:spacing w:line="312" w:lineRule="auto"/>
              <w:rPr>
                <w:rFonts w:hint="eastAsia"/>
                <w:b/>
              </w:rPr>
            </w:pPr>
            <w:r>
              <w:rPr>
                <w:rFonts w:hint="eastAsia"/>
                <w:b/>
              </w:rPr>
              <w:t>年</w:t>
            </w:r>
            <w:r>
              <w:rPr>
                <w:b/>
              </w:rPr>
              <w:t>级</w:t>
            </w:r>
            <w:r>
              <w:rPr>
                <w:bCs/>
              </w:rPr>
              <w:t>：</w:t>
            </w:r>
            <w:r>
              <w:rPr>
                <w:rFonts w:hint="eastAsia" w:ascii="宋体" w:hAnsi="宋体"/>
                <w:bCs/>
              </w:rPr>
              <w:t>2</w:t>
            </w:r>
            <w:r>
              <w:rPr>
                <w:rFonts w:ascii="宋体" w:hAnsi="宋体"/>
                <w:bCs/>
              </w:rPr>
              <w:t>0</w:t>
            </w:r>
            <w:r>
              <w:rPr>
                <w:rFonts w:ascii="宋体"/>
                <w:bCs/>
              </w:rPr>
              <w:t>22</w:t>
            </w:r>
            <w:r>
              <w:rPr>
                <w:rFonts w:hint="eastAsia" w:ascii="宋体"/>
                <w:bCs/>
              </w:rPr>
              <w:t>级</w:t>
            </w:r>
          </w:p>
        </w:tc>
        <w:tc>
          <w:tcPr>
            <w:tcW w:w="3303" w:type="dxa"/>
            <w:tcBorders>
              <w:top w:val="nil"/>
              <w:left w:val="nil"/>
              <w:bottom w:val="nil"/>
              <w:right w:val="nil"/>
            </w:tcBorders>
            <w:noWrap w:val="0"/>
            <w:vAlign w:val="top"/>
          </w:tcPr>
          <w:p>
            <w:pPr>
              <w:spacing w:line="312" w:lineRule="auto"/>
              <w:rPr>
                <w:rFonts w:hint="eastAsia"/>
                <w:b/>
              </w:rPr>
            </w:pPr>
            <w:r>
              <w:rPr>
                <w:rFonts w:hint="eastAsia"/>
                <w:b/>
                <w:bCs/>
              </w:rPr>
              <w:t>上机实践成绩</w:t>
            </w:r>
            <w:r>
              <w:rPr>
                <w:rFonts w:hint="eastAsia"/>
                <w:bCs/>
              </w:rPr>
              <w:t>：</w:t>
            </w:r>
          </w:p>
        </w:tc>
      </w:tr>
      <w:tr>
        <w:tblPrEx>
          <w:tblCellMar>
            <w:top w:w="0" w:type="dxa"/>
            <w:left w:w="108" w:type="dxa"/>
            <w:bottom w:w="0" w:type="dxa"/>
            <w:right w:w="108" w:type="dxa"/>
          </w:tblCellMar>
        </w:tblPrEx>
        <w:trPr>
          <w:cantSplit/>
        </w:trPr>
        <w:tc>
          <w:tcPr>
            <w:tcW w:w="3303" w:type="dxa"/>
            <w:tcBorders>
              <w:top w:val="nil"/>
              <w:left w:val="nil"/>
              <w:bottom w:val="nil"/>
              <w:right w:val="nil"/>
            </w:tcBorders>
            <w:noWrap w:val="0"/>
            <w:vAlign w:val="top"/>
          </w:tcPr>
          <w:p>
            <w:pPr>
              <w:spacing w:line="312" w:lineRule="auto"/>
              <w:rPr>
                <w:rFonts w:hint="eastAsia"/>
                <w:b/>
              </w:rPr>
            </w:pPr>
            <w:r>
              <w:rPr>
                <w:rFonts w:hint="eastAsia"/>
                <w:b/>
              </w:rPr>
              <w:t>指导教师</w:t>
            </w:r>
            <w:r>
              <w:rPr>
                <w:rFonts w:hint="eastAsia"/>
                <w:bCs/>
              </w:rPr>
              <w:t>：</w:t>
            </w:r>
            <w:r>
              <w:rPr>
                <w:bCs/>
              </w:rPr>
              <w:t>金健</w:t>
            </w:r>
          </w:p>
        </w:tc>
        <w:tc>
          <w:tcPr>
            <w:tcW w:w="3303" w:type="dxa"/>
            <w:tcBorders>
              <w:top w:val="nil"/>
              <w:left w:val="nil"/>
              <w:bottom w:val="nil"/>
              <w:right w:val="nil"/>
            </w:tcBorders>
            <w:noWrap w:val="0"/>
            <w:vAlign w:val="top"/>
          </w:tcPr>
          <w:p>
            <w:pPr>
              <w:spacing w:line="312" w:lineRule="auto"/>
              <w:rPr>
                <w:rFonts w:hint="eastAsia" w:eastAsia="宋体"/>
                <w:b/>
                <w:lang w:eastAsia="zh-CN"/>
              </w:rPr>
            </w:pPr>
            <w:r>
              <w:rPr>
                <w:rFonts w:hint="eastAsia"/>
                <w:b/>
                <w:bCs/>
              </w:rPr>
              <w:t>姓名</w:t>
            </w:r>
            <w:r>
              <w:rPr>
                <w:bCs/>
              </w:rPr>
              <w:t>：</w:t>
            </w:r>
            <w:r>
              <w:rPr>
                <w:rFonts w:hint="eastAsia"/>
                <w:bCs/>
                <w:lang w:val="en-US" w:eastAsia="zh-CN"/>
              </w:rPr>
              <w:t>江叶鹏</w:t>
            </w:r>
          </w:p>
        </w:tc>
        <w:tc>
          <w:tcPr>
            <w:tcW w:w="3303" w:type="dxa"/>
            <w:tcBorders>
              <w:top w:val="nil"/>
              <w:left w:val="nil"/>
              <w:bottom w:val="nil"/>
              <w:right w:val="nil"/>
            </w:tcBorders>
            <w:noWrap w:val="0"/>
            <w:vAlign w:val="top"/>
          </w:tcPr>
          <w:p>
            <w:pPr>
              <w:spacing w:line="312" w:lineRule="auto"/>
              <w:rPr>
                <w:rFonts w:hint="eastAsia"/>
                <w:b/>
              </w:rPr>
            </w:pPr>
            <w:r>
              <w:rPr>
                <w:rFonts w:hint="eastAsia"/>
                <w:b/>
                <w:bCs/>
              </w:rPr>
              <w:t>上机实践时间</w:t>
            </w:r>
            <w:r>
              <w:rPr>
                <w:rFonts w:hint="eastAsia"/>
                <w:bCs/>
              </w:rPr>
              <w:t>：</w:t>
            </w:r>
            <w:r>
              <w:rPr>
                <w:bCs/>
              </w:rPr>
              <w:t>2</w:t>
            </w:r>
            <w:r>
              <w:rPr>
                <w:rFonts w:hint="eastAsia" w:ascii="宋体"/>
                <w:bCs/>
              </w:rPr>
              <w:t>学时</w:t>
            </w:r>
          </w:p>
        </w:tc>
      </w:tr>
      <w:tr>
        <w:tblPrEx>
          <w:tblCellMar>
            <w:top w:w="0" w:type="dxa"/>
            <w:left w:w="108" w:type="dxa"/>
            <w:bottom w:w="0" w:type="dxa"/>
            <w:right w:w="108" w:type="dxa"/>
          </w:tblCellMar>
        </w:tblPrEx>
        <w:trPr>
          <w:cantSplit/>
        </w:trPr>
        <w:tc>
          <w:tcPr>
            <w:tcW w:w="3303" w:type="dxa"/>
            <w:tcBorders>
              <w:top w:val="nil"/>
              <w:left w:val="nil"/>
              <w:bottom w:val="nil"/>
              <w:right w:val="nil"/>
            </w:tcBorders>
            <w:noWrap w:val="0"/>
            <w:vAlign w:val="top"/>
          </w:tcPr>
          <w:p>
            <w:pPr>
              <w:autoSpaceDE w:val="0"/>
              <w:autoSpaceDN w:val="0"/>
              <w:adjustRightInd w:val="0"/>
              <w:jc w:val="left"/>
              <w:rPr>
                <w:rFonts w:hint="eastAsia" w:ascii="Verdana" w:hAnsi="Verdana" w:cs="Verdana"/>
                <w:kern w:val="0"/>
                <w:sz w:val="20"/>
                <w:szCs w:val="20"/>
              </w:rPr>
            </w:pPr>
            <w:r>
              <w:rPr>
                <w:rFonts w:hint="eastAsia"/>
                <w:b/>
              </w:rPr>
              <w:t>上机实践</w:t>
            </w:r>
            <w:r>
              <w:rPr>
                <w:b/>
              </w:rPr>
              <w:t>名称</w:t>
            </w:r>
            <w:r>
              <w:rPr>
                <w:bCs/>
              </w:rPr>
              <w:t>：</w:t>
            </w:r>
            <w:r>
              <w:rPr>
                <w:rFonts w:hint="eastAsia"/>
                <w:bCs/>
              </w:rPr>
              <w:t>第</w:t>
            </w:r>
            <w:r>
              <w:rPr>
                <w:rFonts w:hint="eastAsia"/>
                <w:bCs/>
                <w:lang w:val="en-US" w:eastAsia="zh-CN"/>
              </w:rPr>
              <w:t>六</w:t>
            </w:r>
            <w:r>
              <w:rPr>
                <w:rFonts w:hint="eastAsia"/>
                <w:bCs/>
              </w:rPr>
              <w:t>章作业</w:t>
            </w:r>
          </w:p>
        </w:tc>
        <w:tc>
          <w:tcPr>
            <w:tcW w:w="3303" w:type="dxa"/>
            <w:tcBorders>
              <w:top w:val="nil"/>
              <w:left w:val="nil"/>
              <w:bottom w:val="nil"/>
              <w:right w:val="nil"/>
            </w:tcBorders>
            <w:noWrap w:val="0"/>
            <w:vAlign w:val="top"/>
          </w:tcPr>
          <w:p>
            <w:pPr>
              <w:spacing w:line="312" w:lineRule="auto"/>
              <w:rPr>
                <w:rFonts w:hint="default" w:eastAsia="宋体"/>
                <w:b/>
                <w:lang w:val="en-US" w:eastAsia="zh-CN"/>
              </w:rPr>
            </w:pPr>
            <w:r>
              <w:rPr>
                <w:rFonts w:hint="eastAsia"/>
                <w:b/>
                <w:bCs/>
              </w:rPr>
              <w:t>学号</w:t>
            </w:r>
            <w:r>
              <w:rPr>
                <w:rFonts w:hint="eastAsia" w:ascii="宋体" w:cs="宋体"/>
                <w:bCs/>
              </w:rPr>
              <w:t>：</w:t>
            </w:r>
            <w:r>
              <w:rPr>
                <w:rFonts w:hint="eastAsia" w:ascii="宋体" w:cs="宋体"/>
                <w:bCs/>
                <w:lang w:val="en-US" w:eastAsia="zh-CN"/>
              </w:rPr>
              <w:t>10212140468</w:t>
            </w:r>
          </w:p>
        </w:tc>
        <w:tc>
          <w:tcPr>
            <w:tcW w:w="3303" w:type="dxa"/>
            <w:tcBorders>
              <w:top w:val="nil"/>
              <w:left w:val="nil"/>
              <w:bottom w:val="nil"/>
              <w:right w:val="nil"/>
            </w:tcBorders>
            <w:noWrap w:val="0"/>
            <w:vAlign w:val="top"/>
          </w:tcPr>
          <w:p>
            <w:pPr>
              <w:spacing w:line="312" w:lineRule="auto"/>
              <w:rPr>
                <w:rFonts w:hint="default" w:eastAsia="宋体"/>
                <w:b/>
                <w:lang w:val="en-US" w:eastAsia="zh-CN"/>
              </w:rPr>
            </w:pPr>
            <w:r>
              <w:rPr>
                <w:rFonts w:hint="eastAsia"/>
                <w:b/>
                <w:bCs/>
              </w:rPr>
              <w:t>上机实践日期</w:t>
            </w:r>
            <w:r>
              <w:rPr>
                <w:rFonts w:hint="eastAsia"/>
                <w:bCs/>
              </w:rPr>
              <w:t>：</w:t>
            </w:r>
            <w:r>
              <w:rPr>
                <w:bCs/>
              </w:rPr>
              <w:t>2023/</w:t>
            </w:r>
            <w:r>
              <w:rPr>
                <w:rFonts w:hint="eastAsia"/>
                <w:bCs/>
                <w:lang w:val="en-US" w:eastAsia="zh-CN"/>
              </w:rPr>
              <w:t>12/06</w:t>
            </w:r>
          </w:p>
        </w:tc>
      </w:tr>
    </w:tbl>
    <w:p>
      <w:pPr>
        <w:keepNext w:val="0"/>
        <w:keepLines w:val="0"/>
        <w:pageBreakBefore w:val="0"/>
        <w:kinsoku/>
        <w:wordWrap/>
        <w:overflowPunct/>
        <w:topLinePunct w:val="0"/>
        <w:bidi w:val="0"/>
        <w:snapToGrid/>
        <w:spacing w:line="360" w:lineRule="auto"/>
        <w:textAlignment w:val="auto"/>
        <w:rPr>
          <w:rFonts w:hint="eastAsia"/>
        </w:rPr>
      </w:pPr>
      <w:r>
        <mc:AlternateContent>
          <mc:Choice Requires="wps">
            <w:drawing>
              <wp:anchor distT="0" distB="0" distL="114300" distR="114300" simplePos="0" relativeHeight="251659264" behindDoc="0" locked="0" layoutInCell="1" allowOverlap="1">
                <wp:simplePos x="0" y="0"/>
                <wp:positionH relativeFrom="column">
                  <wp:posOffset>-70485</wp:posOffset>
                </wp:positionH>
                <wp:positionV relativeFrom="paragraph">
                  <wp:posOffset>92710</wp:posOffset>
                </wp:positionV>
                <wp:extent cx="6330315" cy="0"/>
                <wp:effectExtent l="0" t="13970" r="9525" b="16510"/>
                <wp:wrapNone/>
                <wp:docPr id="3" name="直接连接符 3"/>
                <wp:cNvGraphicFramePr/>
                <a:graphic xmlns:a="http://schemas.openxmlformats.org/drawingml/2006/main">
                  <a:graphicData uri="http://schemas.microsoft.com/office/word/2010/wordprocessingShape">
                    <wps:wsp>
                      <wps:cNvCnPr/>
                      <wps:spPr>
                        <a:xfrm>
                          <a:off x="0" y="0"/>
                          <a:ext cx="6330315" cy="0"/>
                        </a:xfrm>
                        <a:prstGeom prst="line">
                          <a:avLst/>
                        </a:prstGeom>
                        <a:ln w="285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55pt;margin-top:7.3pt;height:0pt;width:498.45pt;z-index:251659264;mso-width-relative:page;mso-height-relative:page;" filled="f" stroked="t" coordsize="21600,21600" o:gfxdata="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DE/f71gAAAAkBAAAPAAAAAAAAAAEAIAAAACIAAABkcnMvZG93bnJldi54bWxQSwEC&#10;FAAUAAAACACHTuJA59sm7PYBAADlAwAADgAAAAAAAAABACAAAAAlAQAAZHJzL2Uyb0RvYy54bWxQ&#10;SwUGAAAAAAYABgBZAQAAjQUAAAAA&#10;">
                <v:fill on="f" focussize="0,0"/>
                <v:stroke weight="2.25pt" color="#000000" joinstyle="round"/>
                <v:imagedata o:title=""/>
                <o:lock v:ext="edit" aspectratio="f"/>
              </v:line>
            </w:pict>
          </mc:Fallback>
        </mc:AlternateContent>
      </w:r>
    </w:p>
    <w:p>
      <w:pPr>
        <w:keepNext w:val="0"/>
        <w:keepLines w:val="0"/>
        <w:pageBreakBefore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bookmarkStart w:id="0" w:name="_Cit90011795"/>
      <w:r>
        <w:rPr>
          <w:rFonts w:hint="eastAsia" w:ascii="宋体"/>
          <w:b/>
          <w:lang w:val="zh-CN"/>
        </w:rPr>
        <w:t>实验目的</w:t>
      </w:r>
      <w:bookmarkEnd w:id="0"/>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firstLine="420" w:firstLineChars="0"/>
        <w:textAlignment w:val="auto"/>
        <w:rPr>
          <w:rFonts w:hint="eastAsia" w:ascii="宋体" w:hAnsi="宋体" w:eastAsia="宋体" w:cs="宋体"/>
          <w:color w:val="000000" w:themeColor="text1"/>
          <w:sz w:val="21"/>
          <w:szCs w:val="21"/>
          <w:lang w:val="zh-CN" w:eastAsia="zh-CN"/>
          <w14:textFill>
            <w14:solidFill>
              <w14:schemeClr w14:val="tx1"/>
            </w14:solidFill>
          </w14:textFill>
        </w:rPr>
      </w:pPr>
      <w:r>
        <w:rPr>
          <w:rFonts w:ascii="宋体" w:hAnsi="宋体" w:eastAsia="宋体" w:cs="宋体"/>
          <w:b w:val="0"/>
          <w:bCs w:val="0"/>
          <w:color w:val="000000" w:themeColor="text1"/>
          <w:sz w:val="21"/>
          <w:szCs w:val="21"/>
          <w14:textFill>
            <w14:solidFill>
              <w14:schemeClr w14:val="tx1"/>
            </w14:solidFill>
          </w14:textFill>
        </w:rPr>
        <w:t>使用第六章的知识解决图的综合问题</w:t>
      </w:r>
      <w:r>
        <w:rPr>
          <w:rFonts w:hint="eastAsia" w:ascii="宋体" w:hAnsi="宋体" w:cs="宋体"/>
          <w:b w:val="0"/>
          <w:bCs w:val="0"/>
          <w:color w:val="000000" w:themeColor="text1"/>
          <w:sz w:val="21"/>
          <w:szCs w:val="21"/>
          <w:lang w:eastAsia="zh-CN"/>
          <w14:textFill>
            <w14:solidFill>
              <w14:schemeClr w14:val="tx1"/>
            </w14:solidFill>
          </w14:textFill>
        </w:rPr>
        <w:t>。</w:t>
      </w:r>
    </w:p>
    <w:p>
      <w:pPr>
        <w:keepNext w:val="0"/>
        <w:keepLines w:val="0"/>
        <w:pageBreakBefore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bookmarkStart w:id="1" w:name="_Cit90011800"/>
      <w:r>
        <w:rPr>
          <w:rFonts w:hint="eastAsia" w:ascii="宋体"/>
          <w:b/>
          <w:lang w:val="zh-CN"/>
        </w:rPr>
        <w:t>实验内容</w:t>
      </w:r>
      <w:bookmarkEnd w:id="1"/>
    </w:p>
    <w:p>
      <w:pPr>
        <w:keepNext w:val="0"/>
        <w:keepLines w:val="0"/>
        <w:pageBreakBefore w:val="0"/>
        <w:widowControl/>
        <w:suppressLineNumbers w:val="0"/>
        <w:kinsoku/>
        <w:wordWrap/>
        <w:overflowPunct/>
        <w:topLinePunct w:val="0"/>
        <w:bidi w:val="0"/>
        <w:snapToGrid/>
        <w:spacing w:line="360" w:lineRule="auto"/>
        <w:ind w:firstLine="420" w:firstLineChars="0"/>
        <w:jc w:val="left"/>
        <w:textAlignment w:val="auto"/>
        <w:rPr>
          <w:rFonts w:hint="eastAsia" w:ascii="宋体" w:hAnsi="宋体" w:eastAsia="宋体" w:cs="宋体"/>
          <w:color w:val="000000" w:themeColor="text1"/>
          <w:sz w:val="21"/>
          <w:szCs w:val="21"/>
          <w14:textFill>
            <w14:solidFill>
              <w14:schemeClr w14:val="tx1"/>
            </w14:solidFill>
          </w14:textFill>
        </w:rPr>
      </w:pPr>
      <w:bookmarkStart w:id="2" w:name="_Cit90011801"/>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1.某国有</w:t>
      </w:r>
      <w:r>
        <w:rPr>
          <w:rFonts w:hint="eastAsia" w:ascii="宋体" w:hAnsi="宋体" w:cs="宋体"/>
          <w:b w:val="0"/>
          <w:bCs w:val="0"/>
          <w:color w:val="000000" w:themeColor="text1"/>
          <w:kern w:val="0"/>
          <w:sz w:val="21"/>
          <w:szCs w:val="21"/>
          <w:lang w:val="en-US" w:eastAsia="zh-CN" w:bidi="ar"/>
          <w14:textFill>
            <w14:solidFill>
              <w14:schemeClr w14:val="tx1"/>
            </w14:solidFill>
          </w14:textFill>
        </w:rPr>
        <w:t xml:space="preserve"> </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n</w:t>
      </w:r>
      <w:r>
        <w:rPr>
          <w:rFonts w:hint="eastAsia" w:ascii="Times New Roman" w:hAnsi="Times New Roman" w:cs="Times New Roman"/>
          <w:b w:val="0"/>
          <w:bCs w:val="0"/>
          <w:color w:val="000000" w:themeColor="text1"/>
          <w:kern w:val="0"/>
          <w:sz w:val="21"/>
          <w:szCs w:val="21"/>
          <w:lang w:val="en-US" w:eastAsia="zh-CN" w:bidi="ar"/>
          <w14:textFill>
            <w14:solidFill>
              <w14:schemeClr w14:val="tx1"/>
            </w14:solidFill>
          </w14:textFill>
        </w:rPr>
        <w:t xml:space="preserve"> </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个城市，他们</w:t>
      </w:r>
      <w:bookmarkStart w:id="6" w:name="_GoBack"/>
      <w:bookmarkEnd w:id="6"/>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之间没有路连通，因此交通十分不便，现决定修建公路，任务由各个城市共同完成。修建分为</w:t>
      </w:r>
      <w:r>
        <w:rPr>
          <w:rFonts w:hint="eastAsia" w:ascii="宋体" w:hAnsi="宋体" w:cs="宋体"/>
          <w:b w:val="0"/>
          <w:bCs w:val="0"/>
          <w:color w:val="000000" w:themeColor="text1"/>
          <w:kern w:val="0"/>
          <w:sz w:val="21"/>
          <w:szCs w:val="21"/>
          <w:lang w:val="en-US" w:eastAsia="zh-CN" w:bidi="ar"/>
          <w14:textFill>
            <w14:solidFill>
              <w14:schemeClr w14:val="tx1"/>
            </w14:solidFill>
          </w14:textFill>
        </w:rPr>
        <w:t xml:space="preserve"> </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n</w:t>
      </w:r>
      <w:r>
        <w:rPr>
          <w:rFonts w:hint="eastAsia" w:ascii="Times New Roman" w:hAnsi="Times New Roman" w:cs="Times New Roman"/>
          <w:b w:val="0"/>
          <w:bCs w:val="0"/>
          <w:color w:val="000000" w:themeColor="text1"/>
          <w:kern w:val="0"/>
          <w:sz w:val="21"/>
          <w:szCs w:val="21"/>
          <w:lang w:val="en-US" w:eastAsia="zh-CN" w:bidi="ar"/>
          <w14:textFill>
            <w14:solidFill>
              <w14:schemeClr w14:val="tx1"/>
            </w14:solidFill>
          </w14:textFill>
        </w:rPr>
        <w:t xml:space="preserve"> </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轮，在每一轮，每个城市选择一个与它最近的城市，申请修往该城市的公路，政府负责审批这些申请决定是否同意修建。政府审批规则如下：</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I</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.如果两个城市申请修建同一条公路，则让后申请修建的城市重新选择未申请修建的公路。</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II</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.如果三个或以上城市申请修建的公路成环，即</w:t>
      </w:r>
      <w:r>
        <w:rPr>
          <w:rFonts w:hint="eastAsia" w:ascii="宋体" w:hAnsi="宋体" w:cs="宋体"/>
          <w:b w:val="0"/>
          <w:bCs w:val="0"/>
          <w:color w:val="000000" w:themeColor="text1"/>
          <w:kern w:val="0"/>
          <w:sz w:val="21"/>
          <w:szCs w:val="21"/>
          <w:lang w:val="en-US" w:eastAsia="zh-CN" w:bidi="ar"/>
          <w14:textFill>
            <w14:solidFill>
              <w14:schemeClr w14:val="tx1"/>
            </w14:solidFill>
          </w14:textFill>
        </w:rPr>
        <w:t xml:space="preserve"> </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A</w:t>
      </w:r>
      <w:r>
        <w:rPr>
          <w:rFonts w:hint="eastAsia" w:ascii="Times New Roman" w:hAnsi="Times New Roman" w:cs="Times New Roman"/>
          <w:b w:val="0"/>
          <w:bCs w:val="0"/>
          <w:color w:val="000000" w:themeColor="text1"/>
          <w:kern w:val="0"/>
          <w:sz w:val="21"/>
          <w:szCs w:val="21"/>
          <w:lang w:val="en-US" w:eastAsia="zh-CN" w:bidi="ar"/>
          <w14:textFill>
            <w14:solidFill>
              <w14:schemeClr w14:val="tx1"/>
            </w14:solidFill>
          </w14:textFill>
        </w:rPr>
        <w:t xml:space="preserve"> </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申请修建</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AB</w:t>
      </w:r>
      <w:r>
        <w:rPr>
          <w:rFonts w:hint="eastAsia" w:ascii="Times New Roman" w:hAnsi="Times New Roman" w:cs="Times New Roman"/>
          <w:b w:val="0"/>
          <w:bCs w:val="0"/>
          <w:color w:val="000000" w:themeColor="text1"/>
          <w:kern w:val="0"/>
          <w:sz w:val="21"/>
          <w:szCs w:val="21"/>
          <w:lang w:val="en-US" w:eastAsia="zh-CN" w:bidi="ar"/>
          <w14:textFill>
            <w14:solidFill>
              <w14:schemeClr w14:val="tx1"/>
            </w14:solidFill>
          </w14:textFill>
        </w:rPr>
        <w:t xml:space="preserve"> </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B</w:t>
      </w:r>
      <w:r>
        <w:rPr>
          <w:rFonts w:hint="eastAsia" w:ascii="Times New Roman" w:hAnsi="Times New Roman" w:cs="Times New Roman"/>
          <w:b w:val="0"/>
          <w:bCs w:val="0"/>
          <w:color w:val="000000" w:themeColor="text1"/>
          <w:kern w:val="0"/>
          <w:sz w:val="21"/>
          <w:szCs w:val="21"/>
          <w:lang w:val="en-US" w:eastAsia="zh-CN" w:bidi="ar"/>
          <w14:textFill>
            <w14:solidFill>
              <w14:schemeClr w14:val="tx1"/>
            </w14:solidFill>
          </w14:textFill>
        </w:rPr>
        <w:t xml:space="preserve"> </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申请修建</w:t>
      </w:r>
      <w:r>
        <w:rPr>
          <w:rFonts w:hint="eastAsia" w:ascii="宋体" w:hAnsi="宋体" w:cs="宋体"/>
          <w:b w:val="0"/>
          <w:bCs w:val="0"/>
          <w:color w:val="000000" w:themeColor="text1"/>
          <w:kern w:val="0"/>
          <w:sz w:val="21"/>
          <w:szCs w:val="21"/>
          <w:lang w:val="en-US" w:eastAsia="zh-CN" w:bidi="ar"/>
          <w14:textFill>
            <w14:solidFill>
              <w14:schemeClr w14:val="tx1"/>
            </w14:solidFill>
          </w14:textFill>
        </w:rPr>
        <w:t xml:space="preserve"> </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BC</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C</w:t>
      </w:r>
      <w:r>
        <w:rPr>
          <w:rFonts w:hint="eastAsia" w:ascii="Times New Roman" w:hAnsi="Times New Roman" w:cs="Times New Roman"/>
          <w:b w:val="0"/>
          <w:bCs w:val="0"/>
          <w:color w:val="000000" w:themeColor="text1"/>
          <w:kern w:val="0"/>
          <w:sz w:val="21"/>
          <w:szCs w:val="21"/>
          <w:lang w:val="en-US" w:eastAsia="zh-CN" w:bidi="ar"/>
          <w14:textFill>
            <w14:solidFill>
              <w14:schemeClr w14:val="tx1"/>
            </w14:solidFill>
          </w14:textFill>
        </w:rPr>
        <w:t xml:space="preserve"> </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申请修建</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CA</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，则政府将否决其中最短的一条公路的修建申请</w:t>
      </w:r>
      <w:r>
        <w:rPr>
          <w:rFonts w:hint="eastAsia" w:ascii="宋体" w:hAnsi="宋体" w:cs="宋体"/>
          <w:b w:val="0"/>
          <w:bCs w:val="0"/>
          <w:color w:val="000000" w:themeColor="text1"/>
          <w:kern w:val="0"/>
          <w:sz w:val="21"/>
          <w:szCs w:val="21"/>
          <w:lang w:val="en-US" w:eastAsia="zh-CN" w:bidi="ar"/>
          <w14:textFill>
            <w14:solidFill>
              <w14:schemeClr w14:val="tx1"/>
            </w14:solidFill>
          </w14:textFill>
        </w:rPr>
        <w:t>。</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III</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.其他情况一律同意。 一轮修建后，若干城市将会直接或间接相连，连通的城市被看作一个</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league</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，下一轮修建中，</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 xml:space="preserve">league </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 xml:space="preserve">被看作为一个城市。当所有的城市都连通时，则修建完毕。根据上述规则计算需要修建的公路的总长度。 </w:t>
      </w:r>
    </w:p>
    <w:p>
      <w:pPr>
        <w:keepNext w:val="0"/>
        <w:keepLines w:val="0"/>
        <w:pageBreakBefore w:val="0"/>
        <w:widowControl/>
        <w:suppressLineNumbers w:val="0"/>
        <w:kinsoku/>
        <w:wordWrap/>
        <w:overflowPunct/>
        <w:topLinePunct w:val="0"/>
        <w:bidi w:val="0"/>
        <w:snapToGrid/>
        <w:spacing w:line="360" w:lineRule="auto"/>
        <w:ind w:firstLine="420" w:firstLineChars="0"/>
        <w:jc w:val="left"/>
        <w:textAlignment w:val="auto"/>
      </w:pP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2.每个城市的规模大小是不同的（在初始需要赋值），在每个城市申请修建通往其他城市的道路时，需要查看城市规模系数</w:t>
      </w:r>
      <w:r>
        <w:rPr>
          <w:rFonts w:hint="eastAsia" w:ascii="宋体" w:hAnsi="宋体" w:cs="宋体"/>
          <w:b w:val="0"/>
          <w:bCs w:val="0"/>
          <w:color w:val="000000" w:themeColor="text1"/>
          <w:kern w:val="0"/>
          <w:sz w:val="21"/>
          <w:szCs w:val="21"/>
          <w:lang w:val="en-US" w:eastAsia="zh-CN" w:bidi="ar"/>
          <w14:textFill>
            <w14:solidFill>
              <w14:schemeClr w14:val="tx1"/>
            </w14:solidFill>
          </w14:textFill>
        </w:rPr>
        <w:t xml:space="preserve"> </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α</w:t>
      </w:r>
      <w:r>
        <w:rPr>
          <w:rFonts w:hint="eastAsia" w:ascii="Times New Roman" w:hAnsi="Times New Roman" w:cs="Times New Roman"/>
          <w:b w:val="0"/>
          <w:bCs w:val="0"/>
          <w:color w:val="000000" w:themeColor="text1"/>
          <w:kern w:val="0"/>
          <w:sz w:val="21"/>
          <w:szCs w:val="21"/>
          <w:lang w:val="en-US" w:eastAsia="zh-CN" w:bidi="ar"/>
          <w14:textFill>
            <w14:solidFill>
              <w14:schemeClr w14:val="tx1"/>
            </w14:solidFill>
          </w14:textFill>
        </w:rPr>
        <w:t xml:space="preserve"> </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 xml:space="preserve">，若规模小于目标城市，则政府拒绝修建，若两个城市规模相等，则修建过后两座城市形成的 </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league</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 xml:space="preserve"> 城市规模系数</w:t>
      </w:r>
      <w:r>
        <w:rPr>
          <w:rFonts w:hint="eastAsia" w:ascii="宋体" w:hAnsi="宋体" w:cs="宋体"/>
          <w:b w:val="0"/>
          <w:bCs w:val="0"/>
          <w:color w:val="000000" w:themeColor="text1"/>
          <w:kern w:val="0"/>
          <w:sz w:val="21"/>
          <w:szCs w:val="21"/>
          <w:lang w:val="en-US" w:eastAsia="zh-CN" w:bidi="ar"/>
          <w14:textFill>
            <w14:solidFill>
              <w14:schemeClr w14:val="tx1"/>
            </w14:solidFill>
          </w14:textFill>
        </w:rPr>
        <w:t xml:space="preserve"> </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α</w:t>
      </w:r>
      <w:r>
        <w:rPr>
          <w:rFonts w:hint="eastAsia" w:ascii="Times New Roman" w:hAnsi="Times New Roman" w:cs="Times New Roman"/>
          <w:b w:val="0"/>
          <w:bCs w:val="0"/>
          <w:color w:val="000000" w:themeColor="text1"/>
          <w:kern w:val="0"/>
          <w:sz w:val="21"/>
          <w:szCs w:val="21"/>
          <w:lang w:val="en-US" w:eastAsia="zh-CN" w:bidi="ar"/>
          <w14:textFill>
            <w14:solidFill>
              <w14:schemeClr w14:val="tx1"/>
            </w14:solidFill>
          </w14:textFill>
        </w:rPr>
        <w:t xml:space="preserve"> </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增一，若大于目标城市，则同意修建，规模系数不变。当城市规模系数</w:t>
      </w:r>
      <w:r>
        <w:rPr>
          <w:rFonts w:hint="eastAsia" w:ascii="宋体" w:hAnsi="宋体" w:cs="宋体"/>
          <w:b w:val="0"/>
          <w:bCs w:val="0"/>
          <w:color w:val="000000" w:themeColor="text1"/>
          <w:kern w:val="0"/>
          <w:sz w:val="21"/>
          <w:szCs w:val="21"/>
          <w:lang w:val="en-US" w:eastAsia="zh-CN" w:bidi="ar"/>
          <w14:textFill>
            <w14:solidFill>
              <w14:schemeClr w14:val="tx1"/>
            </w14:solidFill>
          </w14:textFill>
        </w:rPr>
        <w:t xml:space="preserve"> </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α</w:t>
      </w:r>
      <w:r>
        <w:rPr>
          <w:rFonts w:hint="eastAsia" w:ascii="Times New Roman" w:hAnsi="Times New Roman" w:cs="Times New Roman"/>
          <w:b w:val="0"/>
          <w:bCs w:val="0"/>
          <w:color w:val="000000" w:themeColor="text1"/>
          <w:kern w:val="0"/>
          <w:sz w:val="21"/>
          <w:szCs w:val="21"/>
          <w:lang w:val="en-US" w:eastAsia="zh-CN" w:bidi="ar"/>
          <w14:textFill>
            <w14:solidFill>
              <w14:schemeClr w14:val="tx1"/>
            </w14:solidFill>
          </w14:textFill>
        </w:rPr>
        <w:t xml:space="preserve"> </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到达限定系数</w:t>
      </w:r>
      <w:r>
        <w:rPr>
          <w:rFonts w:hint="eastAsia" w:ascii="宋体" w:hAnsi="宋体" w:cs="宋体"/>
          <w:b w:val="0"/>
          <w:bCs w:val="0"/>
          <w:color w:val="000000" w:themeColor="text1"/>
          <w:kern w:val="0"/>
          <w:sz w:val="21"/>
          <w:szCs w:val="21"/>
          <w:lang w:val="en-US" w:eastAsia="zh-CN" w:bidi="ar"/>
          <w14:textFill>
            <w14:solidFill>
              <w14:schemeClr w14:val="tx1"/>
            </w14:solidFill>
          </w14:textFill>
        </w:rPr>
        <w:t xml:space="preserve"> </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β</w:t>
      </w:r>
      <w:r>
        <w:rPr>
          <w:rFonts w:hint="eastAsia" w:ascii="宋体" w:hAnsi="宋体" w:cs="宋体"/>
          <w:b w:val="0"/>
          <w:bCs w:val="0"/>
          <w:color w:val="000000" w:themeColor="text1"/>
          <w:kern w:val="0"/>
          <w:sz w:val="21"/>
          <w:szCs w:val="21"/>
          <w:lang w:val="en-US" w:eastAsia="zh-CN" w:bidi="ar"/>
          <w14:textFill>
            <w14:solidFill>
              <w14:schemeClr w14:val="tx1"/>
            </w14:solidFill>
          </w14:textFill>
        </w:rPr>
        <w:t xml:space="preserve"> </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 xml:space="preserve">后，我们认为该 </w:t>
      </w: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league</w:t>
      </w:r>
      <w:r>
        <w:rPr>
          <w:rFonts w:hint="eastAsia" w:ascii="宋体" w:hAnsi="宋体" w:eastAsia="宋体" w:cs="宋体"/>
          <w:b w:val="0"/>
          <w:bCs w:val="0"/>
          <w:color w:val="000000" w:themeColor="text1"/>
          <w:kern w:val="0"/>
          <w:sz w:val="21"/>
          <w:szCs w:val="21"/>
          <w:lang w:val="en-US" w:eastAsia="zh-CN" w:bidi="ar"/>
          <w14:textFill>
            <w14:solidFill>
              <w14:schemeClr w14:val="tx1"/>
            </w14:solidFill>
          </w14:textFill>
        </w:rPr>
        <w:t xml:space="preserve"> 已经到达“稳定”，不再与任何其他城市修建公路。根据上述规则计算需要修建的公路的总长度。</w:t>
      </w:r>
    </w:p>
    <w:p>
      <w:pPr>
        <w:keepNext w:val="0"/>
        <w:keepLines w:val="0"/>
        <w:pageBreakBefore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r>
        <w:rPr>
          <w:rFonts w:hint="eastAsia" w:ascii="宋体"/>
          <w:b/>
          <w:lang w:val="zh-CN"/>
        </w:rPr>
        <w:t>实验原理</w:t>
      </w:r>
      <w:bookmarkEnd w:id="2"/>
    </w:p>
    <w:p>
      <w:pPr>
        <w:keepNext w:val="0"/>
        <w:keepLines w:val="0"/>
        <w:pageBreakBefore w:val="0"/>
        <w:numPr>
          <w:ilvl w:val="0"/>
          <w:numId w:val="0"/>
        </w:numPr>
        <w:kinsoku/>
        <w:wordWrap/>
        <w:overflowPunct/>
        <w:topLinePunct w:val="0"/>
        <w:autoSpaceDE w:val="0"/>
        <w:autoSpaceDN w:val="0"/>
        <w:bidi w:val="0"/>
        <w:adjustRightInd w:val="0"/>
        <w:snapToGrid/>
        <w:spacing w:line="360" w:lineRule="auto"/>
        <w:ind w:left="425" w:leftChars="0"/>
        <w:textAlignment w:val="auto"/>
        <w:rPr>
          <w:rFonts w:hint="eastAsia" w:ascii="宋体"/>
          <w:lang w:val="en-US" w:eastAsia="zh-CN"/>
        </w:rPr>
      </w:pPr>
      <w:r>
        <w:rPr>
          <w:rFonts w:hint="eastAsia" w:ascii="宋体"/>
          <w:lang w:val="en-US" w:eastAsia="zh-CN"/>
        </w:rPr>
        <w:t>1.有向图，无向网，邻接矩阵；</w:t>
      </w:r>
    </w:p>
    <w:p>
      <w:pPr>
        <w:keepNext w:val="0"/>
        <w:keepLines w:val="0"/>
        <w:pageBreakBefore w:val="0"/>
        <w:numPr>
          <w:ilvl w:val="0"/>
          <w:numId w:val="0"/>
        </w:numPr>
        <w:tabs>
          <w:tab w:val="left" w:pos="656"/>
        </w:tabs>
        <w:kinsoku/>
        <w:wordWrap/>
        <w:overflowPunct/>
        <w:topLinePunct w:val="0"/>
        <w:autoSpaceDE w:val="0"/>
        <w:autoSpaceDN w:val="0"/>
        <w:bidi w:val="0"/>
        <w:adjustRightInd w:val="0"/>
        <w:snapToGrid/>
        <w:spacing w:line="360" w:lineRule="auto"/>
        <w:ind w:left="425" w:leftChars="0"/>
        <w:textAlignment w:val="auto"/>
        <w:rPr>
          <w:rFonts w:hint="eastAsia" w:ascii="宋体"/>
          <w:lang w:val="en-US" w:eastAsia="zh-CN"/>
        </w:rPr>
      </w:pPr>
      <w:r>
        <w:rPr>
          <w:rFonts w:hint="eastAsia" w:ascii="宋体"/>
          <w:lang w:val="en-US" w:eastAsia="zh-CN"/>
        </w:rPr>
        <w:t>2.连通图，最小生成树，环；</w:t>
      </w:r>
    </w:p>
    <w:p>
      <w:pPr>
        <w:keepNext w:val="0"/>
        <w:keepLines w:val="0"/>
        <w:pageBreakBefore w:val="0"/>
        <w:numPr>
          <w:ilvl w:val="0"/>
          <w:numId w:val="0"/>
        </w:numPr>
        <w:tabs>
          <w:tab w:val="left" w:pos="656"/>
        </w:tabs>
        <w:kinsoku/>
        <w:wordWrap/>
        <w:overflowPunct/>
        <w:topLinePunct w:val="0"/>
        <w:autoSpaceDE w:val="0"/>
        <w:autoSpaceDN w:val="0"/>
        <w:bidi w:val="0"/>
        <w:adjustRightInd w:val="0"/>
        <w:snapToGrid/>
        <w:spacing w:line="360" w:lineRule="auto"/>
        <w:ind w:left="425" w:leftChars="0"/>
        <w:textAlignment w:val="auto"/>
        <w:rPr>
          <w:rFonts w:hint="default" w:ascii="宋体"/>
          <w:lang w:val="en-US" w:eastAsia="zh-CN"/>
        </w:rPr>
      </w:pPr>
      <w:r>
        <w:rPr>
          <w:rFonts w:hint="eastAsia" w:ascii="宋体"/>
          <w:lang w:val="en-US" w:eastAsia="zh-CN"/>
        </w:rPr>
        <w:t>3.深度优先搜索；</w:t>
      </w:r>
    </w:p>
    <w:p>
      <w:pPr>
        <w:keepNext w:val="0"/>
        <w:keepLines w:val="0"/>
        <w:pageBreakBefore w:val="0"/>
        <w:numPr>
          <w:ilvl w:val="0"/>
          <w:numId w:val="0"/>
        </w:numPr>
        <w:tabs>
          <w:tab w:val="left" w:pos="656"/>
        </w:tabs>
        <w:kinsoku/>
        <w:wordWrap/>
        <w:overflowPunct/>
        <w:topLinePunct w:val="0"/>
        <w:autoSpaceDE w:val="0"/>
        <w:autoSpaceDN w:val="0"/>
        <w:bidi w:val="0"/>
        <w:adjustRightInd w:val="0"/>
        <w:snapToGrid/>
        <w:spacing w:line="360" w:lineRule="auto"/>
        <w:ind w:left="425" w:leftChars="0"/>
        <w:textAlignment w:val="auto"/>
        <w:rPr>
          <w:rFonts w:hint="default" w:ascii="宋体"/>
          <w:lang w:val="en-US" w:eastAsia="zh-CN"/>
        </w:rPr>
      </w:pPr>
      <w:r>
        <w:rPr>
          <w:rFonts w:hint="eastAsia" w:ascii="宋体"/>
          <w:lang w:val="en-US" w:eastAsia="zh-CN"/>
        </w:rPr>
        <w:t>4.并查集。</w:t>
      </w:r>
    </w:p>
    <w:p>
      <w:pPr>
        <w:keepNext w:val="0"/>
        <w:keepLines w:val="0"/>
        <w:pageBreakBefore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bookmarkStart w:id="3" w:name="_Cit90011796"/>
      <w:r>
        <w:rPr>
          <w:rFonts w:hint="eastAsia" w:ascii="宋体"/>
          <w:b/>
          <w:lang w:val="zh-CN"/>
        </w:rPr>
        <w:t>实验步骤</w:t>
      </w:r>
      <w:bookmarkEnd w:id="3"/>
    </w:p>
    <w:p>
      <w:pPr>
        <w:keepNext w:val="0"/>
        <w:keepLines w:val="0"/>
        <w:pageBreakBefore w:val="0"/>
        <w:numPr>
          <w:numId w:val="0"/>
        </w:numPr>
        <w:kinsoku/>
        <w:wordWrap/>
        <w:overflowPunct/>
        <w:topLinePunct w:val="0"/>
        <w:autoSpaceDE w:val="0"/>
        <w:autoSpaceDN w:val="0"/>
        <w:bidi w:val="0"/>
        <w:adjustRightInd w:val="0"/>
        <w:snapToGrid/>
        <w:spacing w:line="360" w:lineRule="auto"/>
        <w:ind w:firstLine="420" w:firstLineChars="0"/>
        <w:textAlignment w:val="auto"/>
        <w:rPr>
          <w:rFonts w:hint="eastAsia" w:ascii="宋体"/>
          <w:lang w:val="en-US" w:eastAsia="zh-CN"/>
        </w:rPr>
      </w:pPr>
      <w:r>
        <w:rPr>
          <w:rFonts w:hint="eastAsia" w:ascii="宋体"/>
          <w:lang w:val="en-US" w:eastAsia="zh-CN"/>
        </w:rPr>
        <w:t>1.对于问题一，输入读取每个城市的坐标，并计算得出两两之间的距离，对邻接矩阵（有向）初始化为0，用距离表示权重，得距离矩阵（无向，其中相同坐标之间距离设为最大值，根据距离最短原则不会选择自己和自己修路），对于问题二则需增添对城市规模系数的读取；</w:t>
      </w:r>
    </w:p>
    <w:p>
      <w:pPr>
        <w:keepNext w:val="0"/>
        <w:keepLines w:val="0"/>
        <w:pageBreakBefore w:val="0"/>
        <w:widowControl w:val="0"/>
        <w:numPr>
          <w:numId w:val="0"/>
        </w:numPr>
        <w:kinsoku/>
        <w:wordWrap/>
        <w:overflowPunct/>
        <w:topLinePunct w:val="0"/>
        <w:autoSpaceDE w:val="0"/>
        <w:autoSpaceDN w:val="0"/>
        <w:bidi w:val="0"/>
        <w:adjustRightInd w:val="0"/>
        <w:snapToGrid/>
        <w:spacing w:line="360" w:lineRule="auto"/>
        <w:ind w:firstLine="420" w:firstLineChars="0"/>
        <w:textAlignment w:val="auto"/>
        <w:rPr>
          <w:rFonts w:hint="default" w:ascii="宋体"/>
          <w:lang w:val="en-US" w:eastAsia="zh-CN"/>
        </w:rPr>
      </w:pPr>
      <w:r>
        <w:rPr>
          <w:rFonts w:hint="eastAsia" w:ascii="宋体"/>
          <w:lang w:val="en-US" w:eastAsia="zh-CN"/>
        </w:rPr>
        <w:t>2.注意到在满足条件I的前提下每个城市都会申请与自己距离最近且不会重复修建道路的城市修建道路（这里假设如果出现与多个成数距离相同时，优先选择城市序号靠前的，方便遍历找出最小距离值,如果该城市和四周的城市均已修路则该城市不申请修路）；</w:t>
      </w:r>
    </w:p>
    <w:p>
      <w:pPr>
        <w:keepNext w:val="0"/>
        <w:keepLines w:val="0"/>
        <w:pageBreakBefore w:val="0"/>
        <w:widowControl w:val="0"/>
        <w:numPr>
          <w:numId w:val="0"/>
        </w:numPr>
        <w:kinsoku/>
        <w:wordWrap/>
        <w:overflowPunct/>
        <w:topLinePunct w:val="0"/>
        <w:autoSpaceDE w:val="0"/>
        <w:autoSpaceDN w:val="0"/>
        <w:bidi w:val="0"/>
        <w:adjustRightInd w:val="0"/>
        <w:snapToGrid/>
        <w:spacing w:line="360" w:lineRule="auto"/>
        <w:ind w:firstLine="420" w:firstLineChars="0"/>
        <w:textAlignment w:val="auto"/>
        <w:rPr>
          <w:rFonts w:hint="eastAsia" w:ascii="Times New Roman" w:hAnsi="Times New Roman" w:cs="Times New Roman"/>
          <w:lang w:val="en-US" w:eastAsia="zh-CN"/>
        </w:rPr>
      </w:pPr>
      <w:r>
        <w:rPr>
          <w:rFonts w:hint="eastAsia" w:ascii="宋体"/>
          <w:lang w:val="en-US" w:eastAsia="zh-CN"/>
        </w:rPr>
        <w:t xml:space="preserve">3.将 </w:t>
      </w:r>
      <w:r>
        <w:rPr>
          <w:rFonts w:hint="default" w:ascii="Times New Roman" w:hAnsi="Times New Roman" w:cs="Times New Roman"/>
          <w:lang w:val="en-US" w:eastAsia="zh-CN"/>
        </w:rPr>
        <w:t>n</w:t>
      </w:r>
      <w:r>
        <w:rPr>
          <w:rFonts w:hint="eastAsia" w:ascii="宋体"/>
          <w:lang w:val="en-US" w:eastAsia="zh-CN"/>
        </w:rPr>
        <w:t xml:space="preserve"> 个城市分为若干个</w:t>
      </w:r>
      <w:r>
        <w:rPr>
          <w:rFonts w:hint="default" w:ascii="Times New Roman" w:hAnsi="Times New Roman" w:cs="Times New Roman"/>
          <w:lang w:val="en-US" w:eastAsia="zh-CN"/>
        </w:rPr>
        <w:t xml:space="preserve"> league</w:t>
      </w:r>
      <w:r>
        <w:rPr>
          <w:rFonts w:hint="eastAsia" w:ascii="Times New Roman" w:hAnsi="Times New Roman" w:cs="Times New Roman"/>
          <w:lang w:val="en-US" w:eastAsia="zh-CN"/>
        </w:rPr>
        <w:t>，每个 league 都有一个代表城市，代表城市相同表明在同一个 league 里，通过并查集算法可以进行实现；</w:t>
      </w:r>
    </w:p>
    <w:p>
      <w:pPr>
        <w:keepNext w:val="0"/>
        <w:keepLines w:val="0"/>
        <w:pageBreakBefore w:val="0"/>
        <w:widowControl w:val="0"/>
        <w:numPr>
          <w:numId w:val="0"/>
        </w:numPr>
        <w:kinsoku/>
        <w:wordWrap/>
        <w:overflowPunct/>
        <w:topLinePunct w:val="0"/>
        <w:autoSpaceDE w:val="0"/>
        <w:autoSpaceDN w:val="0"/>
        <w:bidi w:val="0"/>
        <w:adjustRightInd w:val="0"/>
        <w:snapToGrid/>
        <w:spacing w:line="360" w:lineRule="auto"/>
        <w:ind w:firstLine="420" w:firstLineChars="0"/>
        <w:textAlignment w:val="auto"/>
        <w:rPr>
          <w:rFonts w:hint="default" w:ascii="Times New Roman" w:hAnsi="Times New Roman" w:cs="Times New Roman"/>
          <w:lang w:val="en-US" w:eastAsia="zh-CN"/>
        </w:rPr>
      </w:pPr>
      <w:r>
        <w:rPr>
          <w:rFonts w:hint="eastAsia" w:ascii="宋体"/>
          <w:lang w:val="en-US" w:eastAsia="zh-CN"/>
        </w:rPr>
        <w:t>4.成环的判断条件为：并查集合并时发现两元素的代表城市相同，由于成环必为有向环（不难证明），所以通过遍历环（深度优先搜索）即可找到环中最短的两城市距离。</w:t>
      </w:r>
    </w:p>
    <w:p>
      <w:pPr>
        <w:keepNext w:val="0"/>
        <w:keepLines w:val="0"/>
        <w:pageBreakBefore w:val="0"/>
        <w:widowControl w:val="0"/>
        <w:numPr>
          <w:numId w:val="0"/>
        </w:numPr>
        <w:kinsoku/>
        <w:wordWrap/>
        <w:overflowPunct/>
        <w:topLinePunct w:val="0"/>
        <w:autoSpaceDE w:val="0"/>
        <w:autoSpaceDN w:val="0"/>
        <w:bidi w:val="0"/>
        <w:adjustRightInd w:val="0"/>
        <w:snapToGrid/>
        <w:spacing w:line="360" w:lineRule="auto"/>
        <w:ind w:firstLine="420" w:firstLineChars="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5</w:t>
      </w:r>
      <w:r>
        <w:rPr>
          <w:rFonts w:hint="eastAsia" w:ascii="宋体" w:hAnsi="宋体" w:eastAsia="宋体" w:cs="宋体"/>
          <w:lang w:val="en-US" w:eastAsia="zh-CN"/>
        </w:rPr>
        <w:t>.</w:t>
      </w:r>
      <w:r>
        <w:rPr>
          <w:rFonts w:hint="eastAsia" w:ascii="Times New Roman" w:hAnsi="Times New Roman" w:cs="Times New Roman"/>
          <w:lang w:val="en-US" w:eastAsia="zh-CN"/>
        </w:rPr>
        <w:t>依题意问题一和二的终止条件均为 n 次审批结束或者全部连通形成一个 league（可以证明边数等于顶点数减</w:t>
      </w:r>
      <w:r>
        <w:rPr>
          <w:rFonts w:hint="eastAsia" w:ascii="宋体" w:hAnsi="宋体" w:eastAsia="宋体" w:cs="宋体"/>
          <w:lang w:val="en-US" w:eastAsia="zh-CN"/>
        </w:rPr>
        <w:t>1</w:t>
      </w:r>
      <w:r>
        <w:rPr>
          <w:rFonts w:hint="eastAsia" w:ascii="Times New Roman" w:hAnsi="Times New Roman" w:cs="Times New Roman"/>
          <w:lang w:val="en-US" w:eastAsia="zh-CN"/>
        </w:rPr>
        <w:t>时全部连通），每轮申请需要找到一个 league里所有城市距离其他城市的最近距离，将其视为到league最近的城市距离，之后再去判断城市规模是否满足条件，是否会成环等问题，最后再更新城市规模，更新league 的城市和各项数据（将 league 内部城市的距离设为最大值，规模统一）；</w:t>
      </w:r>
    </w:p>
    <w:p>
      <w:pPr>
        <w:keepNext w:val="0"/>
        <w:keepLines w:val="0"/>
        <w:pageBreakBefore w:val="0"/>
        <w:widowControl w:val="0"/>
        <w:numPr>
          <w:numId w:val="0"/>
        </w:numPr>
        <w:kinsoku/>
        <w:wordWrap/>
        <w:overflowPunct/>
        <w:topLinePunct w:val="0"/>
        <w:autoSpaceDE w:val="0"/>
        <w:autoSpaceDN w:val="0"/>
        <w:bidi w:val="0"/>
        <w:adjustRightInd w:val="0"/>
        <w:snapToGrid/>
        <w:spacing w:line="360" w:lineRule="auto"/>
        <w:ind w:firstLine="420" w:firstLineChars="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6.由于每个城市的规模系数不可能减少，所以如果在处理成环问题中删去一条道路并不会影响其他城市之间对于规模大小的判定条件。</w:t>
      </w:r>
    </w:p>
    <w:p>
      <w:pPr>
        <w:keepNext w:val="0"/>
        <w:keepLines w:val="0"/>
        <w:pageBreakBefore w:val="0"/>
        <w:widowControl w:val="0"/>
        <w:numPr>
          <w:ilvl w:val="0"/>
          <w:numId w:val="1"/>
        </w:numPr>
        <w:kinsoku/>
        <w:wordWrap/>
        <w:overflowPunct/>
        <w:topLinePunct w:val="0"/>
        <w:autoSpaceDE w:val="0"/>
        <w:autoSpaceDN w:val="0"/>
        <w:bidi w:val="0"/>
        <w:adjustRightInd w:val="0"/>
        <w:snapToGrid/>
        <w:spacing w:line="360" w:lineRule="auto"/>
        <w:textAlignment w:val="auto"/>
        <w:rPr>
          <w:rFonts w:hint="eastAsia" w:ascii="宋体"/>
          <w:b/>
          <w:lang w:val="zh-CN"/>
        </w:rPr>
      </w:pPr>
      <w:r>
        <w:rPr>
          <w:rFonts w:hint="eastAsia" w:ascii="宋体"/>
          <w:b/>
          <w:lang w:val="zh-CN"/>
        </w:rPr>
        <w:t>调试</w:t>
      </w:r>
      <w:bookmarkStart w:id="4" w:name="_Cit90011797"/>
      <w:r>
        <w:rPr>
          <w:rFonts w:hint="eastAsia" w:ascii="宋体"/>
          <w:b/>
          <w:lang w:val="zh-CN"/>
        </w:rPr>
        <w:t>过程、结果和分析</w:t>
      </w:r>
      <w:bookmarkEnd w:id="4"/>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25" w:leftChars="0"/>
        <w:textAlignment w:val="auto"/>
        <w:rPr>
          <w:rFonts w:hint="eastAsia" w:ascii="宋体" w:hAnsi="宋体" w:cs="宋体"/>
          <w:lang w:val="en-US" w:eastAsia="zh-CN"/>
        </w:rPr>
      </w:pPr>
      <w:r>
        <w:rPr>
          <w:rFonts w:hint="eastAsia" w:ascii="宋体" w:hAnsi="宋体" w:eastAsia="宋体" w:cs="宋体"/>
          <w:lang w:val="en-US" w:eastAsia="zh-CN"/>
        </w:rPr>
        <w:t>1.</w:t>
      </w:r>
      <w:r>
        <w:rPr>
          <w:rFonts w:hint="eastAsia" w:ascii="宋体" w:hAnsi="宋体" w:cs="宋体"/>
          <w:lang w:val="en-US" w:eastAsia="zh-CN"/>
        </w:rPr>
        <w:t>问题一的运行结果：</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cs="宋体"/>
          <w:lang w:val="en-US" w:eastAsia="zh-CN"/>
        </w:rPr>
      </w:pPr>
      <w:r>
        <w:rPr>
          <w:rFonts w:hint="eastAsia" w:ascii="宋体" w:hAnsi="宋体" w:cs="宋体"/>
          <w:lang w:val="en-US" w:eastAsia="zh-CN"/>
        </w:rPr>
        <w:t>①五个城市坐标（0，1）（0，2）（0，3）（0，4）（0，5）</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cs="宋体"/>
          <w:lang w:val="en-US" w:eastAsia="zh-CN"/>
        </w:rPr>
      </w:pPr>
      <w:r>
        <w:rPr>
          <w:rFonts w:hint="eastAsia" w:ascii="宋体" w:hAnsi="宋体" w:cs="宋体"/>
          <w:lang w:val="en-US" w:eastAsia="zh-CN"/>
        </w:rPr>
        <w:t>则城市0选择1，城市1选择2，城市2选择3，城市3选择4，城市4选择5，城市5选择3（由于4已经选5）</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cs="宋体"/>
          <w:lang w:val="en-US" w:eastAsia="zh-CN"/>
        </w:rPr>
      </w:pPr>
      <w:r>
        <w:rPr>
          <w:rFonts w:hint="eastAsia" w:ascii="宋体" w:hAnsi="宋体" w:cs="宋体"/>
          <w:lang w:val="en-US" w:eastAsia="zh-CN"/>
        </w:rPr>
        <w:t>从而3-4-5-3成环，取消修建最短的一条（3-4或4-5均可，不影响总长），</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default" w:ascii="宋体" w:hAnsi="宋体" w:cs="宋体"/>
          <w:lang w:val="en-US" w:eastAsia="zh-CN"/>
        </w:rPr>
      </w:pPr>
      <w:r>
        <w:rPr>
          <w:rFonts w:hint="eastAsia" w:ascii="宋体" w:hAnsi="宋体" w:cs="宋体"/>
          <w:lang w:val="en-US" w:eastAsia="zh-CN"/>
        </w:rPr>
        <w:t>最终总长应为1+1+1+2=5km</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pPr>
      <w:r>
        <w:drawing>
          <wp:inline distT="0" distB="0" distL="114300" distR="114300">
            <wp:extent cx="6153150" cy="4354830"/>
            <wp:effectExtent l="0" t="0" r="3810" b="381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7"/>
                    <a:stretch>
                      <a:fillRect/>
                    </a:stretch>
                  </pic:blipFill>
                  <pic:spPr>
                    <a:xfrm>
                      <a:off x="0" y="0"/>
                      <a:ext cx="6153150" cy="435483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lang w:val="en-US" w:eastAsia="zh-CN"/>
        </w:rPr>
        <w:t>②四个城市坐标</w:t>
      </w:r>
      <w:r>
        <w:rPr>
          <w:rFonts w:hint="eastAsia" w:ascii="宋体" w:hAnsi="宋体" w:eastAsia="宋体" w:cs="宋体"/>
          <w:lang w:val="en-US" w:eastAsia="zh-CN"/>
        </w:rPr>
        <w:t>（1，1）</w:t>
      </w:r>
      <w:r>
        <w:rPr>
          <w:rFonts w:hint="eastAsia" w:ascii="宋体" w:hAnsi="宋体" w:cs="宋体"/>
          <w:lang w:val="en-US" w:eastAsia="zh-CN"/>
        </w:rPr>
        <w:t>（2，1）（2，3）（4，4）</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ascii="宋体" w:hAnsi="宋体" w:cs="宋体"/>
          <w:lang w:val="en-US" w:eastAsia="zh-CN"/>
        </w:rPr>
        <w:t>则城市0选择1，1选择2，2选择0（由于2不能选1，到0和4的距离相等优先选0），3选择2</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ascii="宋体" w:hAnsi="宋体" w:cs="宋体"/>
          <w:lang w:val="en-US" w:eastAsia="zh-CN"/>
        </w:rPr>
        <w:t>从而0-1-2-0成环，取消修建最短的一条，</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default" w:ascii="宋体" w:hAnsi="宋体" w:cs="宋体"/>
          <w:lang w:val="en-US" w:eastAsia="zh-CN"/>
        </w:rPr>
      </w:pPr>
      <w:r>
        <w:rPr>
          <w:rFonts w:hint="eastAsia" w:ascii="宋体" w:hAnsi="宋体" w:cs="宋体"/>
          <w:lang w:val="en-US" w:eastAsia="zh-CN"/>
        </w:rPr>
        <w:t>最终总长应为根号5+2+根号5≈6.47km</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pPr>
      <w:r>
        <w:drawing>
          <wp:inline distT="0" distB="0" distL="114300" distR="114300">
            <wp:extent cx="6154420" cy="3937635"/>
            <wp:effectExtent l="0" t="0" r="2540" b="9525"/>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8"/>
                    <a:stretch>
                      <a:fillRect/>
                    </a:stretch>
                  </pic:blipFill>
                  <pic:spPr>
                    <a:xfrm>
                      <a:off x="0" y="0"/>
                      <a:ext cx="6154420" cy="393763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default" w:ascii="宋体" w:hAnsi="宋体" w:cs="宋体"/>
          <w:lang w:val="en-US" w:eastAsia="zh-CN"/>
        </w:rPr>
      </w:pPr>
      <w:r>
        <w:rPr>
          <w:rFonts w:hint="eastAsia"/>
          <w:lang w:val="en-US" w:eastAsia="zh-CN"/>
        </w:rPr>
        <w:t>③六个城市坐标</w:t>
      </w:r>
      <w:r>
        <w:rPr>
          <w:rFonts w:hint="eastAsia" w:ascii="宋体" w:hAnsi="宋体" w:eastAsia="宋体" w:cs="宋体"/>
          <w:lang w:val="en-US" w:eastAsia="zh-CN"/>
        </w:rPr>
        <w:t>（</w:t>
      </w:r>
      <w:r>
        <w:rPr>
          <w:rFonts w:hint="eastAsia" w:ascii="宋体" w:hAnsi="宋体" w:cs="宋体"/>
          <w:lang w:val="en-US" w:eastAsia="zh-CN"/>
        </w:rPr>
        <w:t>0</w:t>
      </w:r>
      <w:r>
        <w:rPr>
          <w:rFonts w:hint="eastAsia" w:ascii="宋体" w:hAnsi="宋体" w:eastAsia="宋体" w:cs="宋体"/>
          <w:lang w:val="en-US" w:eastAsia="zh-CN"/>
        </w:rPr>
        <w:t>，</w:t>
      </w:r>
      <w:r>
        <w:rPr>
          <w:rFonts w:hint="eastAsia" w:ascii="宋体" w:hAnsi="宋体" w:cs="宋体"/>
          <w:lang w:val="en-US" w:eastAsia="zh-CN"/>
        </w:rPr>
        <w:t>0</w:t>
      </w:r>
      <w:r>
        <w:rPr>
          <w:rFonts w:hint="eastAsia" w:ascii="宋体" w:hAnsi="宋体" w:eastAsia="宋体" w:cs="宋体"/>
          <w:lang w:val="en-US" w:eastAsia="zh-CN"/>
        </w:rPr>
        <w:t>）</w:t>
      </w:r>
      <w:r>
        <w:rPr>
          <w:rFonts w:hint="eastAsia" w:ascii="宋体" w:hAnsi="宋体" w:cs="宋体"/>
          <w:lang w:val="en-US" w:eastAsia="zh-CN"/>
        </w:rPr>
        <w:t>（0，1）（0，2）（0，4）（0，5）（0，6）</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ascii="宋体" w:hAnsi="宋体" w:cs="宋体"/>
          <w:lang w:val="en-US" w:eastAsia="zh-CN"/>
        </w:rPr>
        <w:t>则第一轮：</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ascii="宋体" w:hAnsi="宋体" w:cs="宋体"/>
          <w:lang w:val="en-US" w:eastAsia="zh-CN"/>
        </w:rPr>
        <w:t>城市0选择1，1选择2，2选择0（由于2不能选1，到0和3的距离相等优先选0），</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default" w:ascii="宋体" w:hAnsi="宋体" w:cs="宋体"/>
          <w:lang w:val="en-US" w:eastAsia="zh-CN"/>
        </w:rPr>
      </w:pPr>
      <w:r>
        <w:rPr>
          <w:rFonts w:hint="eastAsia" w:ascii="宋体" w:hAnsi="宋体" w:cs="宋体"/>
          <w:lang w:val="en-US" w:eastAsia="zh-CN"/>
        </w:rPr>
        <w:t>3选择4，4选择5，5选择3（5不能选4）；</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ascii="宋体" w:hAnsi="宋体" w:cs="宋体"/>
          <w:lang w:val="en-US" w:eastAsia="zh-CN"/>
        </w:rPr>
        <w:t>从而0-1-2-0成环，同时3-4-5-3成环，对于每个环取消修建最短的一条，</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ascii="宋体" w:hAnsi="宋体" w:cs="宋体"/>
          <w:lang w:val="en-US" w:eastAsia="zh-CN"/>
        </w:rPr>
        <w:t>第一轮总长应为6km；</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ascii="宋体" w:hAnsi="宋体" w:cs="宋体"/>
          <w:lang w:val="en-US" w:eastAsia="zh-CN"/>
        </w:rPr>
        <w:t>第二轮：</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ascii="宋体" w:hAnsi="宋体" w:cs="宋体"/>
          <w:lang w:val="en-US" w:eastAsia="zh-CN"/>
        </w:rPr>
        <w:t>两个城市联盟相连，城市2选择城市3，</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default" w:ascii="宋体" w:hAnsi="宋体" w:cs="宋体"/>
          <w:lang w:val="en-US" w:eastAsia="zh-CN"/>
        </w:rPr>
      </w:pPr>
      <w:r>
        <w:rPr>
          <w:rFonts w:hint="eastAsia" w:ascii="宋体" w:hAnsi="宋体" w:cs="宋体"/>
          <w:lang w:val="en-US" w:eastAsia="zh-CN"/>
        </w:rPr>
        <w:t>第二轮总长应为8km.</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pPr>
      <w:r>
        <w:drawing>
          <wp:inline distT="0" distB="0" distL="114300" distR="114300">
            <wp:extent cx="4634230" cy="4649470"/>
            <wp:effectExtent l="0" t="0" r="13970" b="1397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9"/>
                    <a:stretch>
                      <a:fillRect/>
                    </a:stretch>
                  </pic:blipFill>
                  <pic:spPr>
                    <a:xfrm>
                      <a:off x="0" y="0"/>
                      <a:ext cx="4634230" cy="464947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default"/>
          <w:lang w:val="en-US" w:eastAsia="zh-CN"/>
        </w:rPr>
      </w:pPr>
      <w:r>
        <w:drawing>
          <wp:inline distT="0" distB="0" distL="114300" distR="114300">
            <wp:extent cx="4632960" cy="3912235"/>
            <wp:effectExtent l="0" t="0" r="0" b="4445"/>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10"/>
                    <a:stretch>
                      <a:fillRect/>
                    </a:stretch>
                  </pic:blipFill>
                  <pic:spPr>
                    <a:xfrm>
                      <a:off x="0" y="0"/>
                      <a:ext cx="4632960" cy="391223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0" w:firstLineChars="0"/>
        <w:jc w:val="both"/>
        <w:textAlignment w:val="auto"/>
      </w:pPr>
      <w:r>
        <w:rPr>
          <w:rFonts w:hint="eastAsia" w:ascii="宋体" w:hAnsi="宋体" w:eastAsia="宋体" w:cs="宋体"/>
          <w:lang w:val="en-US" w:eastAsia="zh-CN"/>
        </w:rPr>
        <w:t>2.问题</w:t>
      </w:r>
      <w:r>
        <w:rPr>
          <w:rFonts w:hint="eastAsia" w:ascii="宋体" w:hAnsi="宋体" w:cs="宋体"/>
          <w:lang w:val="en-US" w:eastAsia="zh-CN"/>
        </w:rPr>
        <w:t>二的运行结果：</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lang w:val="en-US" w:eastAsia="zh-CN"/>
        </w:rPr>
        <w:t>稳定规模系数设置为</w:t>
      </w:r>
      <w:r>
        <w:rPr>
          <w:rFonts w:hint="eastAsia" w:ascii="宋体" w:hAnsi="宋体" w:eastAsia="宋体" w:cs="宋体"/>
          <w:lang w:val="en-US" w:eastAsia="zh-CN"/>
        </w:rPr>
        <w:t>5</w:t>
      </w:r>
      <w:r>
        <w:rPr>
          <w:rFonts w:hint="eastAsia" w:ascii="宋体" w:hAnsi="宋体" w:cs="宋体"/>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ascii="宋体" w:hAnsi="宋体" w:cs="宋体"/>
          <w:lang w:val="en-US" w:eastAsia="zh-CN"/>
        </w:rPr>
        <w:t xml:space="preserve">①输入四个城市规模都为5的城市则四个城市各为稳定的 </w:t>
      </w:r>
      <w:r>
        <w:rPr>
          <w:rFonts w:hint="default" w:ascii="Times New Roman" w:hAnsi="Times New Roman" w:cs="Times New Roman"/>
          <w:lang w:val="en-US" w:eastAsia="zh-CN"/>
        </w:rPr>
        <w:t>league</w:t>
      </w:r>
      <w:r>
        <w:rPr>
          <w:rFonts w:hint="eastAsia" w:ascii="宋体" w:hAnsi="宋体" w:cs="宋体"/>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default" w:ascii="宋体" w:hAnsi="宋体" w:cs="宋体"/>
          <w:lang w:val="en-US" w:eastAsia="zh-CN"/>
        </w:rPr>
      </w:pPr>
      <w:r>
        <w:drawing>
          <wp:inline distT="0" distB="0" distL="114300" distR="114300">
            <wp:extent cx="5750560" cy="4226560"/>
            <wp:effectExtent l="0" t="0" r="10160" b="10160"/>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11"/>
                    <a:stretch>
                      <a:fillRect/>
                    </a:stretch>
                  </pic:blipFill>
                  <pic:spPr>
                    <a:xfrm>
                      <a:off x="0" y="0"/>
                      <a:ext cx="5750560" cy="422656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drawing>
          <wp:inline distT="0" distB="0" distL="114300" distR="114300">
            <wp:extent cx="5772785" cy="3710305"/>
            <wp:effectExtent l="0" t="0" r="3175" b="8255"/>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12"/>
                    <a:stretch>
                      <a:fillRect/>
                    </a:stretch>
                  </pic:blipFill>
                  <pic:spPr>
                    <a:xfrm>
                      <a:off x="0" y="0"/>
                      <a:ext cx="5772785" cy="371030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ascii="宋体" w:hAnsi="宋体" w:cs="宋体"/>
          <w:lang w:val="en-US" w:eastAsia="zh-CN"/>
        </w:rPr>
        <w:t>②</w:t>
      </w:r>
      <w:r>
        <w:rPr>
          <w:rFonts w:hint="eastAsia"/>
          <w:lang w:val="en-US" w:eastAsia="zh-CN"/>
        </w:rPr>
        <w:t>四个城市：</w:t>
      </w:r>
      <w:r>
        <w:rPr>
          <w:rFonts w:hint="eastAsia" w:ascii="宋体" w:hAnsi="宋体" w:eastAsia="宋体" w:cs="宋体"/>
          <w:lang w:val="en-US" w:eastAsia="zh-CN"/>
        </w:rPr>
        <w:t>（1，1</w:t>
      </w:r>
      <w:r>
        <w:rPr>
          <w:rFonts w:hint="eastAsia" w:ascii="宋体" w:hAnsi="宋体" w:cs="宋体"/>
          <w:lang w:val="en-US" w:eastAsia="zh-CN"/>
        </w:rPr>
        <w:t>，4）（2，2，4）（3，3，5）（4，4，1）</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default" w:ascii="宋体" w:hAnsi="宋体" w:cs="宋体"/>
          <w:lang w:val="en-US" w:eastAsia="zh-CN"/>
        </w:rPr>
      </w:pPr>
      <w:r>
        <w:rPr>
          <w:rFonts w:hint="eastAsia" w:ascii="宋体" w:hAnsi="宋体" w:cs="宋体"/>
          <w:lang w:val="en-US" w:eastAsia="zh-CN"/>
        </w:rPr>
        <w:t>则城市0选择1，城市1选择2，城市2不选择（已经稳定），城市3选择城市2；</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ascii="宋体" w:hAnsi="宋体" w:cs="宋体"/>
          <w:lang w:val="en-US" w:eastAsia="zh-CN"/>
        </w:rPr>
        <w:t>由于城市0的规模系数等于1，所以城市0和1可以合并；</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ascii="宋体" w:hAnsi="宋体" w:cs="宋体"/>
          <w:lang w:val="en-US" w:eastAsia="zh-CN"/>
        </w:rPr>
        <w:t>城市1的规模系数小于2，所以城市1和2不可以合并；</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default" w:ascii="宋体" w:hAnsi="宋体" w:cs="宋体"/>
          <w:lang w:val="en-US" w:eastAsia="zh-CN"/>
        </w:rPr>
      </w:pPr>
      <w:r>
        <w:rPr>
          <w:rFonts w:hint="eastAsia" w:ascii="宋体" w:hAnsi="宋体" w:cs="宋体"/>
          <w:lang w:val="en-US" w:eastAsia="zh-CN"/>
        </w:rPr>
        <w:t>城市3的规模系数小于2，所以城市2和3不可以合并；</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ascii="宋体" w:hAnsi="宋体" w:cs="宋体"/>
          <w:lang w:val="en-US" w:eastAsia="zh-CN"/>
        </w:rPr>
        <w:t>于是城市0和1形成联盟，规模系数由于相等加1得规模系数为5；</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ascii="宋体" w:hAnsi="宋体" w:cs="宋体"/>
          <w:lang w:val="en-US" w:eastAsia="zh-CN"/>
        </w:rPr>
        <w:t>城市2自成联盟，规模系数为5；</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default" w:ascii="宋体" w:hAnsi="宋体" w:cs="宋体"/>
          <w:lang w:val="en-US" w:eastAsia="zh-CN"/>
        </w:rPr>
      </w:pPr>
      <w:r>
        <w:rPr>
          <w:rFonts w:hint="eastAsia" w:ascii="宋体" w:hAnsi="宋体" w:cs="宋体"/>
          <w:lang w:val="en-US" w:eastAsia="zh-CN"/>
        </w:rPr>
        <w:t>城市3自成联盟，规模系数为1。</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60" w:after="60" w:line="360" w:lineRule="auto"/>
        <w:jc w:val="both"/>
        <w:textAlignment w:val="auto"/>
      </w:pPr>
      <w:r>
        <w:drawing>
          <wp:inline distT="0" distB="0" distL="114300" distR="114300">
            <wp:extent cx="5743575" cy="5718810"/>
            <wp:effectExtent l="0" t="0" r="1905" b="11430"/>
            <wp:docPr id="1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pic:cNvPicPr>
                      <a:picLocks noChangeAspect="1"/>
                    </pic:cNvPicPr>
                  </pic:nvPicPr>
                  <pic:blipFill>
                    <a:blip r:embed="rId13"/>
                    <a:stretch>
                      <a:fillRect/>
                    </a:stretch>
                  </pic:blipFill>
                  <pic:spPr>
                    <a:xfrm>
                      <a:off x="0" y="0"/>
                      <a:ext cx="5743575" cy="571881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60" w:after="60" w:line="360" w:lineRule="auto"/>
        <w:jc w:val="both"/>
        <w:textAlignment w:val="auto"/>
      </w:pPr>
      <w:r>
        <w:drawing>
          <wp:inline distT="0" distB="0" distL="114300" distR="114300">
            <wp:extent cx="5262880" cy="5920740"/>
            <wp:effectExtent l="0" t="0" r="10160" b="7620"/>
            <wp:docPr id="1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pic:cNvPicPr>
                  </pic:nvPicPr>
                  <pic:blipFill>
                    <a:blip r:embed="rId14"/>
                    <a:stretch>
                      <a:fillRect/>
                    </a:stretch>
                  </pic:blipFill>
                  <pic:spPr>
                    <a:xfrm>
                      <a:off x="0" y="0"/>
                      <a:ext cx="5262880" cy="592074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eastAsia" w:ascii="宋体" w:hAnsi="宋体" w:cs="宋体"/>
          <w:lang w:val="en-US" w:eastAsia="zh-CN"/>
        </w:rPr>
      </w:pPr>
      <w:r>
        <w:rPr>
          <w:rFonts w:hint="eastAsia"/>
          <w:lang w:val="en-US" w:eastAsia="zh-CN"/>
        </w:rPr>
        <w:t>③四个城市：</w:t>
      </w:r>
      <w:r>
        <w:rPr>
          <w:rFonts w:hint="eastAsia" w:ascii="宋体" w:hAnsi="宋体" w:eastAsia="宋体" w:cs="宋体"/>
          <w:lang w:val="en-US" w:eastAsia="zh-CN"/>
        </w:rPr>
        <w:t>（1</w:t>
      </w:r>
      <w:r>
        <w:rPr>
          <w:rFonts w:hint="eastAsia" w:ascii="宋体" w:hAnsi="宋体" w:cs="宋体"/>
          <w:lang w:val="en-US" w:eastAsia="zh-CN"/>
        </w:rPr>
        <w:t>.1</w:t>
      </w:r>
      <w:r>
        <w:rPr>
          <w:rFonts w:hint="eastAsia" w:ascii="宋体" w:hAnsi="宋体" w:eastAsia="宋体" w:cs="宋体"/>
          <w:lang w:val="en-US" w:eastAsia="zh-CN"/>
        </w:rPr>
        <w:t>，1</w:t>
      </w:r>
      <w:r>
        <w:rPr>
          <w:rFonts w:hint="eastAsia" w:ascii="宋体" w:hAnsi="宋体" w:cs="宋体"/>
          <w:lang w:val="en-US" w:eastAsia="zh-CN"/>
        </w:rPr>
        <w:t>.1，2）（2.2，2.2，3）（-1.1，-1.1，3）（4.4，4.4，2）</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default" w:ascii="宋体" w:hAnsi="宋体" w:cs="宋体"/>
          <w:lang w:val="en-US" w:eastAsia="zh-CN"/>
        </w:rPr>
      </w:pPr>
      <w:r>
        <w:rPr>
          <w:rFonts w:hint="eastAsia" w:ascii="宋体" w:hAnsi="宋体" w:cs="宋体"/>
          <w:lang w:val="en-US" w:eastAsia="zh-CN"/>
        </w:rPr>
        <w:t>则城市0选择1（被否决），城市1选择0，城市2选择0，城市3选择1；</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both"/>
        <w:textAlignment w:val="auto"/>
        <w:rPr>
          <w:rFonts w:hint="default" w:ascii="宋体" w:hAnsi="宋体" w:cs="宋体"/>
          <w:lang w:val="en-US" w:eastAsia="zh-CN"/>
        </w:rPr>
      </w:pPr>
      <w:r>
        <w:rPr>
          <w:rFonts w:hint="eastAsia" w:ascii="宋体" w:hAnsi="宋体" w:cs="宋体"/>
          <w:lang w:val="en-US" w:eastAsia="zh-CN"/>
        </w:rPr>
        <w:t>于是城市0，1，2和3形成联盟，规模系数变为4。</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before="60" w:after="60" w:line="360" w:lineRule="auto"/>
        <w:jc w:val="both"/>
        <w:textAlignment w:val="auto"/>
        <w:rPr>
          <w:rFonts w:hint="eastAsia" w:eastAsia="宋体"/>
          <w:lang w:val="en-US" w:eastAsia="zh-CN"/>
        </w:rPr>
      </w:pPr>
      <w:r>
        <w:drawing>
          <wp:inline distT="0" distB="0" distL="114300" distR="114300">
            <wp:extent cx="6156325" cy="6068695"/>
            <wp:effectExtent l="0" t="0" r="635" b="12065"/>
            <wp:docPr id="1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pic:cNvPicPr>
                      <a:picLocks noChangeAspect="1"/>
                    </pic:cNvPicPr>
                  </pic:nvPicPr>
                  <pic:blipFill>
                    <a:blip r:embed="rId15"/>
                    <a:stretch>
                      <a:fillRect/>
                    </a:stretch>
                  </pic:blipFill>
                  <pic:spPr>
                    <a:xfrm>
                      <a:off x="0" y="0"/>
                      <a:ext cx="6156325" cy="6068695"/>
                    </a:xfrm>
                    <a:prstGeom prst="rect">
                      <a:avLst/>
                    </a:prstGeom>
                    <a:noFill/>
                    <a:ln>
                      <a:noFill/>
                    </a:ln>
                  </pic:spPr>
                </pic:pic>
              </a:graphicData>
            </a:graphic>
          </wp:inline>
        </w:drawing>
      </w:r>
    </w:p>
    <w:p>
      <w:pPr>
        <w:keepNext w:val="0"/>
        <w:keepLines w:val="0"/>
        <w:pageBreakBefore w:val="0"/>
        <w:widowControl w:val="0"/>
        <w:numPr>
          <w:ilvl w:val="0"/>
          <w:numId w:val="1"/>
        </w:numPr>
        <w:kinsoku/>
        <w:wordWrap/>
        <w:overflowPunct/>
        <w:topLinePunct w:val="0"/>
        <w:autoSpaceDE w:val="0"/>
        <w:autoSpaceDN w:val="0"/>
        <w:bidi w:val="0"/>
        <w:adjustRightInd w:val="0"/>
        <w:snapToGrid/>
        <w:spacing w:before="60" w:after="60" w:line="360" w:lineRule="auto"/>
        <w:textAlignment w:val="auto"/>
        <w:rPr>
          <w:rFonts w:hint="eastAsia" w:ascii="宋体"/>
          <w:b/>
          <w:lang w:val="zh-CN"/>
        </w:rPr>
      </w:pPr>
      <w:bookmarkStart w:id="5" w:name="_Cit90011798"/>
      <w:r>
        <w:rPr>
          <w:rFonts w:hint="eastAsia" w:ascii="宋体"/>
          <w:b/>
          <w:lang w:val="zh-CN"/>
        </w:rPr>
        <w:t>总结</w:t>
      </w:r>
      <w:bookmarkEnd w:id="5"/>
    </w:p>
    <w:p>
      <w:pPr>
        <w:keepNext w:val="0"/>
        <w:keepLines w:val="0"/>
        <w:pageBreakBefore w:val="0"/>
        <w:widowControl w:val="0"/>
        <w:numPr>
          <w:numId w:val="0"/>
        </w:numPr>
        <w:kinsoku/>
        <w:wordWrap/>
        <w:overflowPunct/>
        <w:topLinePunct w:val="0"/>
        <w:autoSpaceDE w:val="0"/>
        <w:autoSpaceDN w:val="0"/>
        <w:bidi w:val="0"/>
        <w:adjustRightInd w:val="0"/>
        <w:snapToGrid/>
        <w:spacing w:before="60" w:after="60" w:line="360" w:lineRule="auto"/>
        <w:ind w:firstLine="420" w:firstLineChars="0"/>
        <w:textAlignment w:val="auto"/>
        <w:rPr>
          <w:rFonts w:hint="eastAsia" w:ascii="宋体"/>
          <w:lang w:val="zh-CN"/>
        </w:rPr>
      </w:pPr>
      <w:r>
        <w:rPr>
          <w:rFonts w:hint="eastAsia" w:ascii="宋体"/>
          <w:lang w:val="en-US" w:eastAsia="zh-CN"/>
        </w:rPr>
        <w:t>1.建立了合适的模型，做出了一定的假设和约定，对修建路径和每轮审批结果进行了输出；</w:t>
      </w:r>
    </w:p>
    <w:p>
      <w:pPr>
        <w:keepNext w:val="0"/>
        <w:keepLines w:val="0"/>
        <w:pageBreakBefore w:val="0"/>
        <w:widowControl w:val="0"/>
        <w:numPr>
          <w:numId w:val="0"/>
        </w:numPr>
        <w:kinsoku/>
        <w:wordWrap/>
        <w:overflowPunct/>
        <w:topLinePunct w:val="0"/>
        <w:autoSpaceDE w:val="0"/>
        <w:autoSpaceDN w:val="0"/>
        <w:bidi w:val="0"/>
        <w:adjustRightInd w:val="0"/>
        <w:snapToGrid/>
        <w:spacing w:before="60" w:after="60" w:line="360" w:lineRule="auto"/>
        <w:ind w:left="425" w:leftChars="0"/>
        <w:textAlignment w:val="auto"/>
        <w:rPr>
          <w:rFonts w:hint="default" w:ascii="宋体"/>
          <w:lang w:val="en-US" w:eastAsia="zh-CN"/>
        </w:rPr>
      </w:pPr>
      <w:r>
        <w:rPr>
          <w:rFonts w:hint="eastAsia" w:ascii="宋体"/>
          <w:lang w:val="en-US" w:eastAsia="zh-CN"/>
        </w:rPr>
        <w:t>2.可以对假设进行进一步细化，如可以进一步约定当一个城市与另外两个城市距离相同时，可以优先选择向城市规模较小的申请修路。</w:t>
      </w:r>
    </w:p>
    <w:p>
      <w:pPr>
        <w:numPr>
          <w:ilvl w:val="0"/>
          <w:numId w:val="1"/>
        </w:numPr>
        <w:autoSpaceDE w:val="0"/>
        <w:autoSpaceDN w:val="0"/>
        <w:adjustRightInd w:val="0"/>
        <w:spacing w:before="60" w:after="60"/>
        <w:rPr>
          <w:rFonts w:hint="eastAsia" w:ascii="宋体"/>
          <w:b/>
          <w:lang w:val="zh-CN"/>
        </w:rPr>
      </w:pPr>
      <w:r>
        <w:rPr>
          <w:rFonts w:hint="eastAsia" w:ascii="宋体"/>
          <w:b/>
          <w:lang w:val="zh-CN"/>
        </w:rPr>
        <w:t>附件</w:t>
      </w:r>
    </w:p>
    <w:p>
      <w:pPr>
        <w:numPr>
          <w:ilvl w:val="0"/>
          <w:numId w:val="0"/>
        </w:numPr>
        <w:autoSpaceDE w:val="0"/>
        <w:autoSpaceDN w:val="0"/>
        <w:adjustRightInd w:val="0"/>
        <w:spacing w:before="60" w:after="60"/>
        <w:ind w:left="425" w:leftChars="0"/>
        <w:rPr>
          <w:rFonts w:hint="eastAsia" w:ascii="宋体"/>
          <w:lang w:val="en-US" w:eastAsia="zh-CN"/>
        </w:rPr>
      </w:pPr>
      <w:r>
        <w:rPr>
          <w:rFonts w:hint="eastAsia" w:ascii="宋体"/>
          <w:lang w:val="en-US" w:eastAsia="zh-CN"/>
        </w:rPr>
        <w:t>1.问题1代码：</w:t>
      </w:r>
    </w:p>
    <w:p>
      <w:pPr>
        <w:keepNext w:val="0"/>
        <w:keepLines w:val="0"/>
        <w:widowControl/>
        <w:suppressLineNumbers w:val="0"/>
        <w:shd w:val="clear" w:fill="1F1F1F"/>
        <w:spacing w:line="228" w:lineRule="atLeast"/>
        <w:jc w:val="left"/>
        <w:rPr>
          <w:rFonts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&lt;stdio.h&gt;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&lt;string.h&gt;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&lt;stdlib.h&gt;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&lt;math.h&gt;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MaxInt </w:t>
      </w:r>
      <w:r>
        <w:rPr>
          <w:rFonts w:hint="default" w:ascii="Consolas" w:hAnsi="Consolas" w:eastAsia="Consolas" w:cs="Consolas"/>
          <w:b w:val="0"/>
          <w:bCs w:val="0"/>
          <w:color w:val="B5CEA8"/>
          <w:kern w:val="0"/>
          <w:sz w:val="16"/>
          <w:szCs w:val="16"/>
          <w:shd w:val="clear" w:fill="1F1F1F"/>
          <w:lang w:val="en-US" w:eastAsia="zh-CN" w:bidi="ar"/>
        </w:rPr>
        <w:t>32767</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MVNum </w:t>
      </w:r>
      <w:r>
        <w:rPr>
          <w:rFonts w:hint="default" w:ascii="Consolas" w:hAnsi="Consolas" w:eastAsia="Consolas" w:cs="Consolas"/>
          <w:b w:val="0"/>
          <w:bCs w:val="0"/>
          <w:color w:val="B5CEA8"/>
          <w:kern w:val="0"/>
          <w:sz w:val="16"/>
          <w:szCs w:val="16"/>
          <w:shd w:val="clear" w:fill="1F1F1F"/>
          <w:lang w:val="en-US" w:eastAsia="zh-CN" w:bidi="ar"/>
        </w:rPr>
        <w:t>20</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double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//横坐标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double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//纵坐标</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MVNum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//城市数据</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MVNum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MVNum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//邻接矩阵(i向j修路则元素为1，否则为0)</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double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MVNum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MVNum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//距离矩阵(权重)</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arcnum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//顶点数 边数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double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total_dis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//总修路长</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MVNum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//并查集</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//查询该城市在联盟里的代表城市</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unite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//将城市并入联盟内</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CreateGraph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//建立图</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total_dis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//初始化总长度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arcnum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//初始化边数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"请输入城市总数n:</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scanf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"请输入每个城市的坐标(横纵坐标用空格分隔),单位为km:</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scanf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%lf%lf</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//邻接矩阵初始化为0</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MaxInt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//设距离为最大值，从而根据规使自己不能和自己修建</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sqrt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pow</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2</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pow</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2</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//对称性</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//初始化让每个城市都是一个城市联盟,代表城市为自身</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judge_RepeatRoad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//判断两个联盟之间是否有修路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//flag为1表示有修路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//m,k同一联盟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//r,j同一联盟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//有修路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break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mindis_judge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//找到联盟的代表城市</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double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MaxInt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//找离该城市最近的城市之间的距离</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minpos_x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minpos_y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//找离该联盟(联盟里某个城市)最近的城市，记录这两个城市</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//遍历同一联盟里的城市</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//代表城市相同则为同一联盟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//找最短距离</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judge_RepeatRoad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//判断两个联盟之间是否会重复修路 为0表示不会重复修</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minpos_x</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minpos_y</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569CD6"/>
          <w:kern w:val="0"/>
          <w:sz w:val="16"/>
          <w:szCs w:val="16"/>
          <w:shd w:val="clear" w:fill="1F1F1F"/>
          <w:lang w:val="en-US" w:eastAsia="zh-CN" w:bidi="ar"/>
        </w:rPr>
        <w:t>MaxInt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//有找到附近距离最短的城市</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minpos_x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minpos_y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//先同意所有申请修路且满足条件I的</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total_dis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//先将总长度加起来</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arcnum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//先加边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circle_judge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//判断是否有环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//重新设置一份并查集用于判断环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6A9955"/>
          <w:kern w:val="0"/>
          <w:sz w:val="16"/>
          <w:szCs w:val="16"/>
          <w:shd w:val="clear" w:fill="1F1F1F"/>
          <w:lang w:val="en-US" w:eastAsia="zh-CN" w:bidi="ar"/>
        </w:rPr>
        <w:t>//先将所有满足I的申请路线的城市存入并查集内(组成联盟)再判断是否构成环，找到构成环的联盟的代表城市</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//有修路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//形成环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//表明代表城市所在联盟出现环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unite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//互不相交才合并</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//pos=-1表示没环 有环则返回其中某个结点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circle_search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index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//遍历环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double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MaxInt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minpos_x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minpos_y</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search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//辅助数组 防止重复遍历</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search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index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//判断能否找到下一个结点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index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search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//遍历环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index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index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minpos_x</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index</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minpos_y</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//说明能找到下一个,即还没遍历结束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index</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//递归 变成下一个结点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search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//更新辅助数组</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break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//找不到下一个，说明全部遍历完</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break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total_dis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//去掉最短的一条边，将所有参数返回初始状态</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minpos_x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minpos_y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//最短的申请进行重置</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arcnum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//删去最短的边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circle_solve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//判断有无环的指标</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//循环截止条件为无环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circle_judge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//返还成环的某个结点位置 没成环则返回-1</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//有环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circle_search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//遍历环同时去掉最短的一条路线</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r>
        <w:rPr>
          <w:rFonts w:hint="default" w:ascii="Consolas" w:hAnsi="Consolas" w:eastAsia="Consolas" w:cs="Consolas"/>
          <w:b w:val="0"/>
          <w:bCs w:val="0"/>
          <w:color w:val="6A9955"/>
          <w:kern w:val="0"/>
          <w:sz w:val="16"/>
          <w:szCs w:val="16"/>
          <w:shd w:val="clear" w:fill="1F1F1F"/>
          <w:lang w:val="en-US" w:eastAsia="zh-CN" w:bidi="ar"/>
        </w:rPr>
        <w:t xml:space="preserve">  //无环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union_solve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//更新联盟城市</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//有修路,更新联盟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unite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//互不相交才合并</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//更新联盟城市之间的距离</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MaxInt</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MaxInt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Construction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mindis_judge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circle_solve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//接着判断成环并处理</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union_solve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//更新联盟的城市,将联盟内部内部城市之间距离设为最大值，表示不能再在联盟内部修路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arcnum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//判断是否连通,边数等于顶点数-1时则连通</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"需要修建公路的总长度为</w:t>
      </w:r>
      <w:r>
        <w:rPr>
          <w:rFonts w:hint="default" w:ascii="Consolas" w:hAnsi="Consolas" w:eastAsia="Consolas" w:cs="Consolas"/>
          <w:b w:val="0"/>
          <w:bCs w:val="0"/>
          <w:color w:val="9CDCFE"/>
          <w:kern w:val="0"/>
          <w:sz w:val="16"/>
          <w:szCs w:val="16"/>
          <w:shd w:val="clear" w:fill="1F1F1F"/>
          <w:lang w:val="en-US" w:eastAsia="zh-CN" w:bidi="ar"/>
        </w:rPr>
        <w:t>%.2lf</w:t>
      </w:r>
      <w:r>
        <w:rPr>
          <w:rFonts w:hint="default" w:ascii="Consolas" w:hAnsi="Consolas" w:eastAsia="Consolas" w:cs="Consolas"/>
          <w:b w:val="0"/>
          <w:bCs w:val="0"/>
          <w:color w:val="CE9178"/>
          <w:kern w:val="0"/>
          <w:sz w:val="16"/>
          <w:szCs w:val="16"/>
          <w:shd w:val="clear" w:fill="1F1F1F"/>
          <w:lang w:val="en-US" w:eastAsia="zh-CN" w:bidi="ar"/>
        </w:rPr>
        <w:t>km:</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total_dis</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"邻接矩阵如下:</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 xml:space="preserve"> "</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"距离矩阵如下:</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%.2lf</w:t>
      </w:r>
      <w:r>
        <w:rPr>
          <w:rFonts w:hint="default" w:ascii="Consolas" w:hAnsi="Consolas" w:eastAsia="Consolas" w:cs="Consolas"/>
          <w:b w:val="0"/>
          <w:bCs w:val="0"/>
          <w:color w:val="CE9178"/>
          <w:kern w:val="0"/>
          <w:sz w:val="16"/>
          <w:szCs w:val="16"/>
          <w:shd w:val="clear" w:fill="1F1F1F"/>
          <w:lang w:val="en-US" w:eastAsia="zh-CN" w:bidi="ar"/>
        </w:rPr>
        <w:t xml:space="preserve"> "</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"各城市联盟如下:</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"联盟</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cnt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"城市</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main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CreateGraph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Construction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"第</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轮审批结果:</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break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numPr>
          <w:ilvl w:val="0"/>
          <w:numId w:val="0"/>
        </w:numPr>
        <w:autoSpaceDE w:val="0"/>
        <w:autoSpaceDN w:val="0"/>
        <w:adjustRightInd w:val="0"/>
        <w:spacing w:before="60" w:after="60"/>
        <w:ind w:left="425" w:leftChars="0"/>
        <w:rPr>
          <w:rFonts w:hint="eastAsia" w:ascii="宋体"/>
          <w:lang w:val="zh-CN" w:eastAsia="zh-CN"/>
        </w:rPr>
      </w:pPr>
    </w:p>
    <w:p>
      <w:pPr>
        <w:numPr>
          <w:ilvl w:val="0"/>
          <w:numId w:val="0"/>
        </w:numPr>
        <w:autoSpaceDE w:val="0"/>
        <w:autoSpaceDN w:val="0"/>
        <w:adjustRightInd w:val="0"/>
        <w:spacing w:before="60" w:after="60"/>
        <w:ind w:firstLine="420" w:firstLineChars="0"/>
        <w:rPr>
          <w:rFonts w:hint="eastAsia" w:ascii="宋体"/>
          <w:lang w:val="zh-CN"/>
        </w:rPr>
      </w:pPr>
      <w:r>
        <w:rPr>
          <w:rFonts w:hint="eastAsia" w:ascii="宋体"/>
          <w:lang w:val="en-US" w:eastAsia="zh-CN"/>
        </w:rPr>
        <w:t>2.问题二（1）代码：</w:t>
      </w:r>
    </w:p>
    <w:p>
      <w:pPr>
        <w:keepNext w:val="0"/>
        <w:keepLines w:val="0"/>
        <w:widowControl/>
        <w:suppressLineNumbers w:val="0"/>
        <w:shd w:val="clear" w:fill="1F1F1F"/>
        <w:spacing w:line="228" w:lineRule="atLeast"/>
        <w:jc w:val="left"/>
        <w:rPr>
          <w:rFonts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&lt;stdio.h&gt;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&lt;string.h&gt;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&lt;stdlib.h&gt;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#include</w:t>
      </w:r>
      <w:r>
        <w:rPr>
          <w:rFonts w:hint="default" w:ascii="Consolas" w:hAnsi="Consolas" w:eastAsia="Consolas" w:cs="Consolas"/>
          <w:b w:val="0"/>
          <w:bCs w:val="0"/>
          <w:color w:val="CE9178"/>
          <w:kern w:val="0"/>
          <w:sz w:val="16"/>
          <w:szCs w:val="16"/>
          <w:shd w:val="clear" w:fill="1F1F1F"/>
          <w:lang w:val="en-US" w:eastAsia="zh-CN" w:bidi="ar"/>
        </w:rPr>
        <w:t>&lt;math.h&gt;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MaxInt </w:t>
      </w:r>
      <w:r>
        <w:rPr>
          <w:rFonts w:hint="default" w:ascii="Consolas" w:hAnsi="Consolas" w:eastAsia="Consolas" w:cs="Consolas"/>
          <w:b w:val="0"/>
          <w:bCs w:val="0"/>
          <w:color w:val="B5CEA8"/>
          <w:kern w:val="0"/>
          <w:sz w:val="16"/>
          <w:szCs w:val="16"/>
          <w:shd w:val="clear" w:fill="1F1F1F"/>
          <w:lang w:val="en-US" w:eastAsia="zh-CN" w:bidi="ar"/>
        </w:rPr>
        <w:t>32767</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MVNum </w:t>
      </w:r>
      <w:r>
        <w:rPr>
          <w:rFonts w:hint="default" w:ascii="Consolas" w:hAnsi="Consolas" w:eastAsia="Consolas" w:cs="Consolas"/>
          <w:b w:val="0"/>
          <w:bCs w:val="0"/>
          <w:color w:val="B5CEA8"/>
          <w:kern w:val="0"/>
          <w:sz w:val="16"/>
          <w:szCs w:val="16"/>
          <w:shd w:val="clear" w:fill="1F1F1F"/>
          <w:lang w:val="en-US" w:eastAsia="zh-CN" w:bidi="ar"/>
        </w:rPr>
        <w:t>20</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586C0"/>
          <w:kern w:val="0"/>
          <w:sz w:val="16"/>
          <w:szCs w:val="16"/>
          <w:shd w:val="clear" w:fill="1F1F1F"/>
          <w:lang w:val="en-US" w:eastAsia="zh-CN" w:bidi="ar"/>
        </w:rPr>
        <w:t>#define</w:t>
      </w:r>
      <w:r>
        <w:rPr>
          <w:rFonts w:hint="default" w:ascii="Consolas" w:hAnsi="Consolas" w:eastAsia="Consolas" w:cs="Consolas"/>
          <w:b w:val="0"/>
          <w:bCs w:val="0"/>
          <w:color w:val="569CD6"/>
          <w:kern w:val="0"/>
          <w:sz w:val="16"/>
          <w:szCs w:val="16"/>
          <w:shd w:val="clear" w:fill="1F1F1F"/>
          <w:lang w:val="en-US" w:eastAsia="zh-CN" w:bidi="ar"/>
        </w:rPr>
        <w:t xml:space="preserve"> beta </w:t>
      </w:r>
      <w:r>
        <w:rPr>
          <w:rFonts w:hint="default" w:ascii="Consolas" w:hAnsi="Consolas" w:eastAsia="Consolas" w:cs="Consolas"/>
          <w:b w:val="0"/>
          <w:bCs w:val="0"/>
          <w:color w:val="B5CEA8"/>
          <w:kern w:val="0"/>
          <w:sz w:val="16"/>
          <w:szCs w:val="16"/>
          <w:shd w:val="clear" w:fill="1F1F1F"/>
          <w:lang w:val="en-US" w:eastAsia="zh-CN" w:bidi="ar"/>
        </w:rPr>
        <w:t>5</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double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//横坐标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double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//纵坐标</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//规模系数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typedef</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struct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Data</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MVNum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//城市数据</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MVNum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MVNum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//邻接矩阵(i向j修路则元素为1，否则为0)</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double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MVNum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MVNum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//距离矩阵(权重)</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arcnum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//顶点数 边数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double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total_dis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//总修路长</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MVNum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//并查集</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//查询该城市在联盟里的代表城市</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unite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//将城市并入联盟内</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CreateGraph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//建立图</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total_dis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//初始化总长度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arcnum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//初始化边数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"请输入城市总数n:</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scanf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"请输入每个城市的横纵坐标(单位km)和规模系数(规模系数为0-</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,输入用空格分隔):</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beta</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scanf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%lf%lf%d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cof</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//邻接矩阵初始化为0</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MaxInt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//设距离为最大值，从而根据规使自己不能和自己修建</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sqrt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pow</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2</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pow</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2</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//对称性</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//初始化让每个城市都是一个城市联盟,代表城市为自身</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judge_RepeatRoad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//判断两个联盟之间是否有修路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//flag为1表示有修路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//m,k同一联盟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//r,j同一联盟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//有修路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break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mindis_judge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cof</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569CD6"/>
          <w:kern w:val="0"/>
          <w:sz w:val="16"/>
          <w:szCs w:val="16"/>
          <w:shd w:val="clear" w:fill="1F1F1F"/>
          <w:lang w:val="en-US" w:eastAsia="zh-CN" w:bidi="ar"/>
        </w:rPr>
        <w:t>beta</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//找到联盟的代表城市</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double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MaxInt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//找离该城市最近的城市之间的距离</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minpos_x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minpos_y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//找离该联盟(联盟里某个城市)最近的城市，记录这两个城市</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//遍历同一联盟里的城市</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//代表城市相同则为同一联盟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//找最短距离且不能重复修路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judge_RepeatRoad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//判断两个联盟之间是否会重复修路 为0表示不会重复修</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minpos_x</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minpos_y</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569CD6"/>
          <w:kern w:val="0"/>
          <w:sz w:val="16"/>
          <w:szCs w:val="16"/>
          <w:shd w:val="clear" w:fill="1F1F1F"/>
          <w:lang w:val="en-US" w:eastAsia="zh-CN" w:bidi="ar"/>
        </w:rPr>
        <w:t>MaxInt</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minpos_x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cof</w:t>
      </w:r>
      <w:r>
        <w:rPr>
          <w:rFonts w:hint="default" w:ascii="Consolas" w:hAnsi="Consolas" w:eastAsia="Consolas" w:cs="Consolas"/>
          <w:b w:val="0"/>
          <w:bCs w:val="0"/>
          <w:color w:val="D4D4D4"/>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minpos_y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cof</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minpos_x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minpos_y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//先同意所有申请修路且满足条件I的</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total_dis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//先将总长度加起来</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arcnum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//先加边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circle_judge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//判断是否有环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//重新设置一份并查集用于判断环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6A9955"/>
          <w:kern w:val="0"/>
          <w:sz w:val="16"/>
          <w:szCs w:val="16"/>
          <w:shd w:val="clear" w:fill="1F1F1F"/>
          <w:lang w:val="en-US" w:eastAsia="zh-CN" w:bidi="ar"/>
        </w:rPr>
        <w:t>//先将所有满足I的申请路线的城市存入并查集内(组成联盟)再判断是否构成环，找到构成环的联盟的代表城市</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//有修路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//形成环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//表明代表城市所在联盟出现环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unite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temp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//互不相交才合并</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//pos=-1表示没环 有环则返回其中某个结点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circle_search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index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//遍历环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double</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MaxInt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minpos_x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minpos_y</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search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//辅助数组 防止重复遍历</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search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index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//判断能否找到下一个结点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index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search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//遍历环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index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index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minpos_x</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index</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minpos_y</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//说明能找到下一个,即还没遍历结束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index</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//递归 变成下一个结点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search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//更新辅助数组</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break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//找不到下一个，说明全部遍历完</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break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total_dis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min_dis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//去掉最短的一条边，将所有参数返回初始状态</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minpos_x</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minpos_y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//最短的申请进行重置</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arcnum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//删去最短的边</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circle_solve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//判断有无环的指标</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while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//循环截止条件为无环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circle_judge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//返还成环的某个结点位置 没成环则返回-1</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//有环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circle_search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pos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//遍历环同时去掉最短的一条路线</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r>
        <w:rPr>
          <w:rFonts w:hint="default" w:ascii="Consolas" w:hAnsi="Consolas" w:eastAsia="Consolas" w:cs="Consolas"/>
          <w:b w:val="0"/>
          <w:bCs w:val="0"/>
          <w:color w:val="6A9955"/>
          <w:kern w:val="0"/>
          <w:sz w:val="16"/>
          <w:szCs w:val="16"/>
          <w:shd w:val="clear" w:fill="1F1F1F"/>
          <w:lang w:val="en-US" w:eastAsia="zh-CN" w:bidi="ar"/>
        </w:rPr>
        <w:t xml:space="preserve">  //无环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cof_trans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6A9955"/>
          <w:kern w:val="0"/>
          <w:sz w:val="16"/>
          <w:szCs w:val="16"/>
          <w:shd w:val="clear" w:fill="1F1F1F"/>
          <w:lang w:val="en-US" w:eastAsia="zh-CN" w:bidi="ar"/>
        </w:rPr>
        <w:t>//更新系数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//有新路(同意修建且不在同一联盟)</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cof</w:t>
      </w:r>
      <w:r>
        <w:rPr>
          <w:rFonts w:hint="default" w:ascii="Consolas" w:hAnsi="Consolas" w:eastAsia="Consolas" w:cs="Consolas"/>
          <w:b w:val="0"/>
          <w:bCs w:val="0"/>
          <w:color w:val="D4D4D4"/>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//系数大合并系数小</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cof</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cof</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else</w:t>
      </w:r>
      <w:r>
        <w:rPr>
          <w:rFonts w:hint="default" w:ascii="Consolas" w:hAnsi="Consolas" w:eastAsia="Consolas" w:cs="Consolas"/>
          <w:b w:val="0"/>
          <w:bCs w:val="0"/>
          <w:color w:val="6A9955"/>
          <w:kern w:val="0"/>
          <w:sz w:val="16"/>
          <w:szCs w:val="16"/>
          <w:shd w:val="clear" w:fill="1F1F1F"/>
          <w:lang w:val="en-US" w:eastAsia="zh-CN" w:bidi="ar"/>
        </w:rPr>
        <w:t xml:space="preserve">    //系数相同</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cof</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cof</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union_solve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//更新联盟城市</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//有修路,更新联盟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unite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//互不相交才合并</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//更新联盟城市之间的距离</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MaxInt</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MaxInt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6A9955"/>
          <w:kern w:val="0"/>
          <w:sz w:val="16"/>
          <w:szCs w:val="16"/>
          <w:shd w:val="clear" w:fill="1F1F1F"/>
          <w:lang w:val="en-US" w:eastAsia="zh-CN" w:bidi="ar"/>
        </w:rPr>
        <w:t>//将同一联盟下的系数统一</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//找到同一联盟的代表城市</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max_cof</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//找同一联盟的最大系数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&amp;&amp;</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cof</w:t>
      </w:r>
      <w:r>
        <w:rPr>
          <w:rFonts w:hint="default" w:ascii="Consolas" w:hAnsi="Consolas" w:eastAsia="Consolas" w:cs="Consolas"/>
          <w:b w:val="0"/>
          <w:bCs w:val="0"/>
          <w:color w:val="D4D4D4"/>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max_cof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//同一联盟，且系数较大</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max_cof</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cof</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//让同一联盟的所有城市都系数变为最大的那个</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cof</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max_cof</w:t>
      </w: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Construction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mindis_judge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circle_solve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//接着判断成环并处理</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cof_trans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//更新系数</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union_solve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//将联盟内部系数统一，内部城市之间距离设为最大值，表示不能再在联盟内部修路</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arcnum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6A9955"/>
          <w:kern w:val="0"/>
          <w:sz w:val="16"/>
          <w:szCs w:val="16"/>
          <w:shd w:val="clear" w:fill="1F1F1F"/>
          <w:lang w:val="en-US" w:eastAsia="zh-CN" w:bidi="ar"/>
        </w:rPr>
        <w:t xml:space="preserve">  //判断是否连通,边数等于顶点数-1时则连通</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void</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"需要修建公路的总长度为</w:t>
      </w:r>
      <w:r>
        <w:rPr>
          <w:rFonts w:hint="default" w:ascii="Consolas" w:hAnsi="Consolas" w:eastAsia="Consolas" w:cs="Consolas"/>
          <w:b w:val="0"/>
          <w:bCs w:val="0"/>
          <w:color w:val="9CDCFE"/>
          <w:kern w:val="0"/>
          <w:sz w:val="16"/>
          <w:szCs w:val="16"/>
          <w:shd w:val="clear" w:fill="1F1F1F"/>
          <w:lang w:val="en-US" w:eastAsia="zh-CN" w:bidi="ar"/>
        </w:rPr>
        <w:t>%.2lf</w:t>
      </w:r>
      <w:r>
        <w:rPr>
          <w:rFonts w:hint="default" w:ascii="Consolas" w:hAnsi="Consolas" w:eastAsia="Consolas" w:cs="Consolas"/>
          <w:b w:val="0"/>
          <w:bCs w:val="0"/>
          <w:color w:val="CE9178"/>
          <w:kern w:val="0"/>
          <w:sz w:val="16"/>
          <w:szCs w:val="16"/>
          <w:shd w:val="clear" w:fill="1F1F1F"/>
          <w:lang w:val="en-US" w:eastAsia="zh-CN" w:bidi="ar"/>
        </w:rPr>
        <w:t>km:</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total_dis</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"邻接矩阵如下:</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 xml:space="preserve"> "</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arcs</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"距离矩阵如下:</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%.2lf</w:t>
      </w:r>
      <w:r>
        <w:rPr>
          <w:rFonts w:hint="default" w:ascii="Consolas" w:hAnsi="Consolas" w:eastAsia="Consolas" w:cs="Consolas"/>
          <w:b w:val="0"/>
          <w:bCs w:val="0"/>
          <w:color w:val="CE9178"/>
          <w:kern w:val="0"/>
          <w:sz w:val="16"/>
          <w:szCs w:val="16"/>
          <w:shd w:val="clear" w:fill="1F1F1F"/>
          <w:lang w:val="en-US" w:eastAsia="zh-CN" w:bidi="ar"/>
        </w:rPr>
        <w:t xml:space="preserve"> "</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distance</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"各城市联盟如下:</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cnt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"联盟</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cnt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find</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uset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"城市</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:规模系数为</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-&gt;</w:t>
      </w:r>
      <w:r>
        <w:rPr>
          <w:rFonts w:hint="default" w:ascii="Consolas" w:hAnsi="Consolas" w:eastAsia="Consolas" w:cs="Consolas"/>
          <w:b w:val="0"/>
          <w:bCs w:val="0"/>
          <w:color w:val="9CDCFE"/>
          <w:kern w:val="0"/>
          <w:sz w:val="16"/>
          <w:szCs w:val="16"/>
          <w:shd w:val="clear" w:fill="1F1F1F"/>
          <w:lang w:val="en-US" w:eastAsia="zh-CN" w:bidi="ar"/>
        </w:rPr>
        <w:t>city</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j</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cof</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jc w:val="left"/>
      </w:pP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main</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4EC9B0"/>
          <w:kern w:val="0"/>
          <w:sz w:val="16"/>
          <w:szCs w:val="16"/>
          <w:shd w:val="clear" w:fill="1F1F1F"/>
          <w:lang w:val="en-US" w:eastAsia="zh-CN" w:bidi="ar"/>
        </w:rPr>
        <w:t>AMGraph</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CreateGraph</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for</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&lt;</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vexnum</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569CD6"/>
          <w:kern w:val="0"/>
          <w:sz w:val="16"/>
          <w:szCs w:val="16"/>
          <w:shd w:val="clear" w:fill="1F1F1F"/>
          <w:lang w:val="en-US" w:eastAsia="zh-CN" w:bidi="ar"/>
        </w:rPr>
        <w:t>int</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DCDCAA"/>
          <w:kern w:val="0"/>
          <w:sz w:val="16"/>
          <w:szCs w:val="16"/>
          <w:shd w:val="clear" w:fill="1F1F1F"/>
          <w:lang w:val="en-US" w:eastAsia="zh-CN" w:bidi="ar"/>
        </w:rPr>
        <w:t>Construction</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CE9178"/>
          <w:kern w:val="0"/>
          <w:sz w:val="16"/>
          <w:szCs w:val="16"/>
          <w:shd w:val="clear" w:fill="1F1F1F"/>
          <w:lang w:val="en-US" w:eastAsia="zh-CN" w:bidi="ar"/>
        </w:rPr>
        <w:t>"第</w:t>
      </w:r>
      <w:r>
        <w:rPr>
          <w:rFonts w:hint="default" w:ascii="Consolas" w:hAnsi="Consolas" w:eastAsia="Consolas" w:cs="Consolas"/>
          <w:b w:val="0"/>
          <w:bCs w:val="0"/>
          <w:color w:val="9CDCFE"/>
          <w:kern w:val="0"/>
          <w:sz w:val="16"/>
          <w:szCs w:val="16"/>
          <w:shd w:val="clear" w:fill="1F1F1F"/>
          <w:lang w:val="en-US" w:eastAsia="zh-CN" w:bidi="ar"/>
        </w:rPr>
        <w:t>%d</w:t>
      </w:r>
      <w:r>
        <w:rPr>
          <w:rFonts w:hint="default" w:ascii="Consolas" w:hAnsi="Consolas" w:eastAsia="Consolas" w:cs="Consolas"/>
          <w:b w:val="0"/>
          <w:bCs w:val="0"/>
          <w:color w:val="CE9178"/>
          <w:kern w:val="0"/>
          <w:sz w:val="16"/>
          <w:szCs w:val="16"/>
          <w:shd w:val="clear" w:fill="1F1F1F"/>
          <w:lang w:val="en-US" w:eastAsia="zh-CN" w:bidi="ar"/>
        </w:rPr>
        <w:t>轮审批结果:</w:t>
      </w:r>
      <w:r>
        <w:rPr>
          <w:rFonts w:hint="default" w:ascii="Consolas" w:hAnsi="Consolas" w:eastAsia="Consolas" w:cs="Consolas"/>
          <w:b w:val="0"/>
          <w:bCs w:val="0"/>
          <w:color w:val="D7BA7D"/>
          <w:kern w:val="0"/>
          <w:sz w:val="16"/>
          <w:szCs w:val="16"/>
          <w:shd w:val="clear" w:fill="1F1F1F"/>
          <w:lang w:val="en-US" w:eastAsia="zh-CN" w:bidi="ar"/>
        </w:rPr>
        <w:t>\n</w:t>
      </w:r>
      <w:r>
        <w:rPr>
          <w:rFonts w:hint="default" w:ascii="Consolas" w:hAnsi="Consolas" w:eastAsia="Consolas" w:cs="Consolas"/>
          <w:b w:val="0"/>
          <w:bCs w:val="0"/>
          <w:color w:val="CE9178"/>
          <w:kern w:val="0"/>
          <w:sz w:val="16"/>
          <w:szCs w:val="16"/>
          <w:shd w:val="clear" w:fill="1F1F1F"/>
          <w:lang w:val="en-US" w:eastAsia="zh-CN" w:bidi="ar"/>
        </w:rPr>
        <w: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i</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DCDCAA"/>
          <w:kern w:val="0"/>
          <w:sz w:val="16"/>
          <w:szCs w:val="16"/>
          <w:shd w:val="clear" w:fill="1F1F1F"/>
          <w:lang w:val="en-US" w:eastAsia="zh-CN" w:bidi="ar"/>
        </w:rPr>
        <w:t>Print</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D4D4D4"/>
          <w:kern w:val="0"/>
          <w:sz w:val="16"/>
          <w:szCs w:val="16"/>
          <w:shd w:val="clear" w:fill="1F1F1F"/>
          <w:lang w:val="en-US" w:eastAsia="zh-CN" w:bidi="ar"/>
        </w:rPr>
        <w:t>&amp;</w:t>
      </w:r>
      <w:r>
        <w:rPr>
          <w:rFonts w:hint="default" w:ascii="Consolas" w:hAnsi="Consolas" w:eastAsia="Consolas" w:cs="Consolas"/>
          <w:b w:val="0"/>
          <w:bCs w:val="0"/>
          <w:color w:val="9CDCFE"/>
          <w:kern w:val="0"/>
          <w:sz w:val="16"/>
          <w:szCs w:val="16"/>
          <w:shd w:val="clear" w:fill="1F1F1F"/>
          <w:lang w:val="en-US" w:eastAsia="zh-CN" w:bidi="ar"/>
        </w:rPr>
        <w:t>G</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if</w:t>
      </w:r>
      <w:r>
        <w:rPr>
          <w:rFonts w:hint="default" w:ascii="Consolas" w:hAnsi="Consolas" w:eastAsia="Consolas" w:cs="Consolas"/>
          <w:b w:val="0"/>
          <w:bCs w:val="0"/>
          <w:color w:val="CCCCCC"/>
          <w:kern w:val="0"/>
          <w:sz w:val="16"/>
          <w:szCs w:val="16"/>
          <w:shd w:val="clear" w:fill="1F1F1F"/>
          <w:lang w:val="en-US" w:eastAsia="zh-CN" w:bidi="ar"/>
        </w:rPr>
        <w:t>(</w:t>
      </w:r>
      <w:r>
        <w:rPr>
          <w:rFonts w:hint="default" w:ascii="Consolas" w:hAnsi="Consolas" w:eastAsia="Consolas" w:cs="Consolas"/>
          <w:b w:val="0"/>
          <w:bCs w:val="0"/>
          <w:color w:val="9CDCFE"/>
          <w:kern w:val="0"/>
          <w:sz w:val="16"/>
          <w:szCs w:val="16"/>
          <w:shd w:val="clear" w:fill="1F1F1F"/>
          <w:lang w:val="en-US" w:eastAsia="zh-CN" w:bidi="ar"/>
        </w:rPr>
        <w:t>flag</w:t>
      </w:r>
      <w:r>
        <w:rPr>
          <w:rFonts w:hint="default" w:ascii="Consolas" w:hAnsi="Consolas" w:eastAsia="Consolas" w:cs="Consolas"/>
          <w:b w:val="0"/>
          <w:bCs w:val="0"/>
          <w:color w:val="D4D4D4"/>
          <w:kern w:val="0"/>
          <w:sz w:val="16"/>
          <w:szCs w:val="16"/>
          <w:shd w:val="clear" w:fill="1F1F1F"/>
          <w:lang w:val="en-US" w:eastAsia="zh-CN" w:bidi="ar"/>
        </w:rPr>
        <w:t>==</w:t>
      </w:r>
      <w:r>
        <w:rPr>
          <w:rFonts w:hint="default" w:ascii="Consolas" w:hAnsi="Consolas" w:eastAsia="Consolas" w:cs="Consolas"/>
          <w:b w:val="0"/>
          <w:bCs w:val="0"/>
          <w:color w:val="B5CEA8"/>
          <w:kern w:val="0"/>
          <w:sz w:val="16"/>
          <w:szCs w:val="16"/>
          <w:shd w:val="clear" w:fill="1F1F1F"/>
          <w:lang w:val="en-US" w:eastAsia="zh-CN" w:bidi="ar"/>
        </w:rPr>
        <w:t>1</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break</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 </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C586C0"/>
          <w:kern w:val="0"/>
          <w:sz w:val="16"/>
          <w:szCs w:val="16"/>
          <w:shd w:val="clear" w:fill="1F1F1F"/>
          <w:lang w:val="en-US" w:eastAsia="zh-CN" w:bidi="ar"/>
        </w:rPr>
        <w:t>return</w:t>
      </w:r>
      <w:r>
        <w:rPr>
          <w:rFonts w:hint="default" w:ascii="Consolas" w:hAnsi="Consolas" w:eastAsia="Consolas" w:cs="Consolas"/>
          <w:b w:val="0"/>
          <w:bCs w:val="0"/>
          <w:color w:val="CCCCCC"/>
          <w:kern w:val="0"/>
          <w:sz w:val="16"/>
          <w:szCs w:val="16"/>
          <w:shd w:val="clear" w:fill="1F1F1F"/>
          <w:lang w:val="en-US" w:eastAsia="zh-CN" w:bidi="ar"/>
        </w:rPr>
        <w:t xml:space="preserve"> </w:t>
      </w:r>
      <w:r>
        <w:rPr>
          <w:rFonts w:hint="default" w:ascii="Consolas" w:hAnsi="Consolas" w:eastAsia="Consolas" w:cs="Consolas"/>
          <w:b w:val="0"/>
          <w:bCs w:val="0"/>
          <w:color w:val="B5CEA8"/>
          <w:kern w:val="0"/>
          <w:sz w:val="16"/>
          <w:szCs w:val="16"/>
          <w:shd w:val="clear" w:fill="1F1F1F"/>
          <w:lang w:val="en-US" w:eastAsia="zh-CN" w:bidi="ar"/>
        </w:rPr>
        <w:t>0</w:t>
      </w:r>
      <w:r>
        <w:rPr>
          <w:rFonts w:hint="default" w:ascii="Consolas" w:hAnsi="Consolas" w:eastAsia="Consolas" w:cs="Consolas"/>
          <w:b w:val="0"/>
          <w:bCs w:val="0"/>
          <w:color w:val="CCCCCC"/>
          <w:kern w:val="0"/>
          <w:sz w:val="16"/>
          <w:szCs w:val="16"/>
          <w:shd w:val="clear" w:fill="1F1F1F"/>
          <w:lang w:val="en-US" w:eastAsia="zh-CN" w:bidi="ar"/>
        </w:rPr>
        <w:t>;</w:t>
      </w:r>
    </w:p>
    <w:p>
      <w:pPr>
        <w:keepNext w:val="0"/>
        <w:keepLines w:val="0"/>
        <w:widowControl/>
        <w:suppressLineNumbers w:val="0"/>
        <w:shd w:val="clear" w:fill="1F1F1F"/>
        <w:spacing w:line="228" w:lineRule="atLeast"/>
        <w:jc w:val="left"/>
        <w:rPr>
          <w:rFonts w:hint="default" w:ascii="Consolas" w:hAnsi="Consolas" w:eastAsia="Consolas" w:cs="Consolas"/>
          <w:b w:val="0"/>
          <w:bCs w:val="0"/>
          <w:color w:val="CCCCCC"/>
          <w:sz w:val="16"/>
          <w:szCs w:val="16"/>
        </w:rPr>
      </w:pPr>
      <w:r>
        <w:rPr>
          <w:rFonts w:hint="default" w:ascii="Consolas" w:hAnsi="Consolas" w:eastAsia="Consolas" w:cs="Consolas"/>
          <w:b w:val="0"/>
          <w:bCs w:val="0"/>
          <w:color w:val="CCCCCC"/>
          <w:kern w:val="0"/>
          <w:sz w:val="16"/>
          <w:szCs w:val="16"/>
          <w:shd w:val="clear" w:fill="1F1F1F"/>
          <w:lang w:val="en-US" w:eastAsia="zh-CN" w:bidi="ar"/>
        </w:rPr>
        <w:t>}</w:t>
      </w:r>
    </w:p>
    <w:p/>
    <w:sectPr>
      <w:headerReference r:id="rId3" w:type="default"/>
      <w:footerReference r:id="rId5" w:type="default"/>
      <w:headerReference r:id="rId4" w:type="even"/>
      <w:pgSz w:w="11907" w:h="16840"/>
      <w:pgMar w:top="1440" w:right="794" w:bottom="1440" w:left="1418" w:header="720" w:footer="720" w:gutter="0"/>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Consolas">
    <w:panose1 w:val="020B0609020204030204"/>
    <w:charset w:val="00"/>
    <w:family w:val="auto"/>
    <w:pitch w:val="default"/>
    <w:sig w:usb0="E00006FF" w:usb1="0000FCFF" w:usb2="00000001" w:usb3="00000000" w:csb0="6000019F" w:csb1="DFD70000"/>
  </w:font>
  <w:font w:name="ArialMT">
    <w:altName w:val="Times New Roman"/>
    <w:panose1 w:val="00000000000000000000"/>
    <w:charset w:val="00"/>
    <w:family w:val="auto"/>
    <w:pitch w:val="default"/>
    <w:sig w:usb0="00000000" w:usb1="00000000" w:usb2="00000000" w:usb3="00000000" w:csb0="00000000" w:csb1="00000000"/>
  </w:font>
  <w:font w:name="UniversMedium">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1</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2</w:t>
    </w:r>
    <w:r>
      <w:rPr>
        <w:szCs w:val="21"/>
      </w:rPr>
      <w:fldChar w:fldCharType="end"/>
    </w:r>
    <w:r>
      <w:rPr>
        <w:rFonts w:hint="eastAsia"/>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830"/>
        <w:tab w:val="right" w:pos="9660"/>
        <w:tab w:val="clear" w:pos="4153"/>
        <w:tab w:val="clear" w:pos="8306"/>
      </w:tabs>
      <w:adjustRightInd w:val="0"/>
      <w:jc w:val="both"/>
      <w:rPr>
        <w:rFonts w:hint="eastAsia"/>
        <w:lang w:eastAsia="zh-CN"/>
      </w:rPr>
    </w:pPr>
    <w:r>
      <w:rPr>
        <w:lang w:eastAsia="zh-CN"/>
      </w:rPr>
      <w:tab/>
    </w:r>
    <w:r>
      <w:rPr>
        <w:rFonts w:hint="eastAsia"/>
        <w:lang w:eastAsia="zh-CN"/>
      </w:rPr>
      <w:t>华东师范大学计算机科学与技术学院实验报告</w:t>
    </w:r>
    <w:r>
      <w:rPr>
        <w:lang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830"/>
        <w:tab w:val="right" w:pos="9660"/>
        <w:tab w:val="clear" w:pos="4153"/>
        <w:tab w:val="clear" w:pos="8306"/>
      </w:tabs>
      <w:adjustRightInd w:val="0"/>
      <w:jc w:val="left"/>
    </w:pPr>
    <w:r>
      <w:tab/>
    </w:r>
    <w:r>
      <w:t>第?次实验 实验名称</w:t>
    </w:r>
    <w:r>
      <w:tab/>
    </w:r>
    <w:r>
      <w:rPr>
        <w:lang w:eastAsia="zh-CN"/>
      </w:rPr>
      <w:t>学号</w:t>
    </w:r>
    <w:r>
      <w:rPr>
        <w:rFonts w:hint="eastAsia"/>
        <w:lang w:eastAsia="zh-CN"/>
      </w:rPr>
      <w:t xml:space="preserve"> </w:t>
    </w:r>
    <w:r>
      <w:rPr>
        <w:lang w:eastAsia="zh-CN"/>
      </w:rPr>
      <w:t>姓名</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BFEE17"/>
    <w:multiLevelType w:val="multilevel"/>
    <w:tmpl w:val="0EBFEE17"/>
    <w:lvl w:ilvl="0" w:tentative="0">
      <w:start w:val="1"/>
      <w:numFmt w:val="chineseCountingThousand"/>
      <w:lvlText w:val="%1、"/>
      <w:lvlJc w:val="left"/>
      <w:pPr>
        <w:tabs>
          <w:tab w:val="left" w:pos="425"/>
        </w:tabs>
        <w:ind w:left="425" w:hanging="425"/>
      </w:pPr>
      <w:rPr>
        <w:rFonts w:hint="default" w:ascii="宋体" w:hAnsi="宋体" w:eastAsia="黑体"/>
        <w:b w:val="0"/>
        <w:i w:val="0"/>
        <w:color w:val="auto"/>
        <w:sz w:val="28"/>
        <w:u w:val="none"/>
      </w:rPr>
    </w:lvl>
    <w:lvl w:ilvl="1" w:tentative="0">
      <w:start w:val="1"/>
      <w:numFmt w:val="decimal"/>
      <w:lvlText w:val="%2. "/>
      <w:lvlJc w:val="left"/>
      <w:pPr>
        <w:tabs>
          <w:tab w:val="left" w:pos="992"/>
        </w:tabs>
        <w:ind w:left="992" w:hanging="567"/>
      </w:pPr>
      <w:rPr>
        <w:rFonts w:hint="default" w:ascii="Times New Roman" w:hAnsi="Times New Roman" w:eastAsia="宋体"/>
        <w:b w:val="0"/>
        <w:i w:val="0"/>
        <w:color w:val="auto"/>
        <w:sz w:val="21"/>
        <w:u w:val="none"/>
      </w:r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5YTk2NWU3OTRhNTU0YjZlNWE0ODExMjY4YzM0MTgifQ=="/>
  </w:docVars>
  <w:rsids>
    <w:rsidRoot w:val="336F754D"/>
    <w:rsid w:val="336F75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widowControl w:val="0"/>
      <w:tabs>
        <w:tab w:val="center" w:pos="4153"/>
        <w:tab w:val="right" w:pos="8306"/>
      </w:tabs>
      <w:suppressAutoHyphens/>
      <w:snapToGrid w:val="0"/>
      <w:jc w:val="left"/>
    </w:pPr>
    <w:rPr>
      <w:rFonts w:ascii="Times New Roman" w:hAnsi="Times New Roman" w:eastAsia="宋体"/>
      <w:kern w:val="0"/>
      <w:sz w:val="18"/>
      <w:szCs w:val="18"/>
    </w:rPr>
  </w:style>
  <w:style w:type="paragraph" w:styleId="3">
    <w:name w:val="header"/>
    <w:basedOn w:val="1"/>
    <w:qFormat/>
    <w:uiPriority w:val="0"/>
    <w:pPr>
      <w:widowControl w:val="0"/>
      <w:pBdr>
        <w:bottom w:val="single" w:color="auto" w:sz="6" w:space="1"/>
      </w:pBdr>
      <w:tabs>
        <w:tab w:val="center" w:pos="4153"/>
        <w:tab w:val="right" w:pos="8306"/>
      </w:tabs>
      <w:suppressAutoHyphens/>
      <w:snapToGrid w:val="0"/>
      <w:jc w:val="center"/>
    </w:pPr>
    <w:rPr>
      <w:rFonts w:ascii="Times New Roman" w:hAnsi="Times New Roman" w:eastAsia="宋体"/>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3277</Words>
  <Characters>10618</Characters>
  <Lines>0</Lines>
  <Paragraphs>0</Paragraphs>
  <TotalTime>37</TotalTime>
  <ScaleCrop>false</ScaleCrop>
  <LinksUpToDate>false</LinksUpToDate>
  <CharactersWithSpaces>13722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2023-12-06T04:15:00Z</dcterms:created>
  <dc:creator>淼</dc:creator>
  <cp:lastModifiedBy>淼</cp:lastModifiedBy>
  <dcterms:modified xsi:type="dcterms:W3CDTF">2023-12-06T13:08:04Z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FB71FE9F3E4B46ABAF5F3395F826E473</vt:lpwstr>
  </property>
</Properties>
</file>